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6" w:rsidRDefault="00730BE6" w:rsidP="0073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70D90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891113" cy="939089"/>
            <wp:effectExtent l="19050" t="0" r="4237" b="0"/>
            <wp:docPr id="1" name="Picture 1" descr="SKLTSHU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TSHU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0" t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2" cy="9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6" w:rsidRPr="007D4451" w:rsidRDefault="00730BE6" w:rsidP="0073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451">
        <w:rPr>
          <w:rFonts w:ascii="Times New Roman" w:hAnsi="Times New Roman" w:cs="Times New Roman"/>
          <w:b/>
          <w:sz w:val="24"/>
        </w:rPr>
        <w:t>SRI KONDA LAXMAN TELANGANA STATE HORTICULTURAL UNIVERSITY</w:t>
      </w:r>
    </w:p>
    <w:p w:rsidR="00730BE6" w:rsidRDefault="00730BE6" w:rsidP="00730BE6">
      <w:pPr>
        <w:jc w:val="center"/>
        <w:rPr>
          <w:rFonts w:ascii="Times New Roman" w:hAnsi="Times New Roman" w:cs="Times New Roman"/>
          <w:b/>
          <w:sz w:val="24"/>
        </w:rPr>
      </w:pPr>
      <w:r w:rsidRPr="00730BE6">
        <w:rPr>
          <w:rFonts w:ascii="Times New Roman" w:hAnsi="Times New Roman" w:cs="Times New Roman"/>
          <w:b/>
          <w:sz w:val="24"/>
        </w:rPr>
        <w:t xml:space="preserve">Administrative Office, </w:t>
      </w:r>
      <w:proofErr w:type="spellStart"/>
      <w:r w:rsidRPr="00730BE6">
        <w:rPr>
          <w:rFonts w:ascii="Times New Roman" w:hAnsi="Times New Roman" w:cs="Times New Roman"/>
          <w:b/>
          <w:sz w:val="24"/>
        </w:rPr>
        <w:t>Rajendranagar</w:t>
      </w:r>
      <w:proofErr w:type="spellEnd"/>
      <w:r w:rsidRPr="00730BE6">
        <w:rPr>
          <w:rFonts w:ascii="Times New Roman" w:hAnsi="Times New Roman" w:cs="Times New Roman"/>
          <w:b/>
          <w:sz w:val="24"/>
        </w:rPr>
        <w:t>, Hyderabad – 500 030</w:t>
      </w:r>
    </w:p>
    <w:p w:rsidR="00730BE6" w:rsidRPr="001C5FF8" w:rsidRDefault="001C5FF8" w:rsidP="00730BE6">
      <w:pPr>
        <w:jc w:val="center"/>
        <w:rPr>
          <w:rFonts w:ascii="Times New Roman" w:hAnsi="Times New Roman" w:cs="Times New Roman"/>
          <w:b/>
        </w:rPr>
      </w:pPr>
      <w:r w:rsidRPr="001C5FF8">
        <w:rPr>
          <w:rFonts w:ascii="Times New Roman" w:hAnsi="Times New Roman" w:cs="Times New Roman"/>
          <w:b/>
        </w:rPr>
        <w:t xml:space="preserve">PROSPECTUS FOR ADMISSION INTO M.Sc. </w:t>
      </w:r>
      <w:proofErr w:type="gramStart"/>
      <w:r w:rsidRPr="001C5FF8">
        <w:rPr>
          <w:rFonts w:ascii="Times New Roman" w:hAnsi="Times New Roman" w:cs="Times New Roman"/>
          <w:b/>
        </w:rPr>
        <w:t>( Hort</w:t>
      </w:r>
      <w:proofErr w:type="gramEnd"/>
      <w:r w:rsidRPr="001C5FF8">
        <w:rPr>
          <w:rFonts w:ascii="Times New Roman" w:hAnsi="Times New Roman" w:cs="Times New Roman"/>
          <w:b/>
        </w:rPr>
        <w:t>.) &amp; Ph.D</w:t>
      </w:r>
      <w:r w:rsidR="00117D57">
        <w:rPr>
          <w:rFonts w:ascii="Times New Roman" w:hAnsi="Times New Roman" w:cs="Times New Roman"/>
          <w:b/>
        </w:rPr>
        <w:t>.</w:t>
      </w:r>
      <w:r w:rsidRPr="001C5FF8">
        <w:rPr>
          <w:rFonts w:ascii="Times New Roman" w:hAnsi="Times New Roman" w:cs="Times New Roman"/>
          <w:b/>
        </w:rPr>
        <w:t xml:space="preserve"> ( Hort.) –2016-17 </w:t>
      </w:r>
    </w:p>
    <w:p w:rsidR="004C3710" w:rsidRDefault="004C3710" w:rsidP="004C3710">
      <w:pPr>
        <w:ind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117D57" w:rsidRPr="00117D57">
        <w:rPr>
          <w:rFonts w:ascii="Times New Roman" w:hAnsi="Times New Roman" w:cs="Times New Roman"/>
          <w:b/>
          <w:sz w:val="24"/>
        </w:rPr>
        <w:t>INTRODUCTION</w:t>
      </w:r>
      <w:r w:rsidR="00117D57">
        <w:rPr>
          <w:rFonts w:ascii="Times New Roman" w:hAnsi="Times New Roman" w:cs="Times New Roman"/>
          <w:sz w:val="24"/>
        </w:rPr>
        <w:t xml:space="preserve">: </w:t>
      </w:r>
      <w:r w:rsidR="00FA6D47">
        <w:rPr>
          <w:rFonts w:ascii="Times New Roman" w:hAnsi="Times New Roman" w:cs="Times New Roman"/>
          <w:sz w:val="24"/>
        </w:rPr>
        <w:t>S</w:t>
      </w:r>
      <w:r w:rsidR="00117D57">
        <w:rPr>
          <w:rFonts w:ascii="Times New Roman" w:hAnsi="Times New Roman" w:cs="Times New Roman"/>
          <w:sz w:val="24"/>
        </w:rPr>
        <w:t xml:space="preserve">ri </w:t>
      </w:r>
      <w:proofErr w:type="spellStart"/>
      <w:r w:rsidR="00117D57">
        <w:rPr>
          <w:rFonts w:ascii="Times New Roman" w:hAnsi="Times New Roman" w:cs="Times New Roman"/>
          <w:sz w:val="24"/>
        </w:rPr>
        <w:t>Konda</w:t>
      </w:r>
      <w:proofErr w:type="spellEnd"/>
      <w:r w:rsidR="00117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D57">
        <w:rPr>
          <w:rFonts w:ascii="Times New Roman" w:hAnsi="Times New Roman" w:cs="Times New Roman"/>
          <w:sz w:val="24"/>
        </w:rPr>
        <w:t>Laxman</w:t>
      </w:r>
      <w:proofErr w:type="spellEnd"/>
      <w:r w:rsidR="00117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D57">
        <w:rPr>
          <w:rFonts w:ascii="Times New Roman" w:hAnsi="Times New Roman" w:cs="Times New Roman"/>
          <w:sz w:val="24"/>
        </w:rPr>
        <w:t>Telangana</w:t>
      </w:r>
      <w:proofErr w:type="spellEnd"/>
      <w:r w:rsidR="00117D57">
        <w:rPr>
          <w:rFonts w:ascii="Times New Roman" w:hAnsi="Times New Roman" w:cs="Times New Roman"/>
          <w:sz w:val="24"/>
        </w:rPr>
        <w:t xml:space="preserve"> State Horticultural </w:t>
      </w:r>
      <w:proofErr w:type="gramStart"/>
      <w:r w:rsidR="00117D57">
        <w:rPr>
          <w:rFonts w:ascii="Times New Roman" w:hAnsi="Times New Roman" w:cs="Times New Roman"/>
          <w:sz w:val="24"/>
        </w:rPr>
        <w:t xml:space="preserve">University </w:t>
      </w:r>
      <w:r w:rsidR="009C13CB">
        <w:rPr>
          <w:rFonts w:ascii="Times New Roman" w:hAnsi="Times New Roman" w:cs="Times New Roman"/>
          <w:sz w:val="24"/>
        </w:rPr>
        <w:t xml:space="preserve"> was</w:t>
      </w:r>
      <w:proofErr w:type="gramEnd"/>
      <w:r w:rsidR="009C13CB">
        <w:rPr>
          <w:rFonts w:ascii="Times New Roman" w:hAnsi="Times New Roman" w:cs="Times New Roman"/>
          <w:sz w:val="24"/>
        </w:rPr>
        <w:t xml:space="preserve"> established during 2014 with mandate for Education, Research and Extension in Horticulture </w:t>
      </w:r>
      <w:r w:rsidR="00FF4A9F">
        <w:rPr>
          <w:rFonts w:ascii="Times New Roman" w:hAnsi="Times New Roman" w:cs="Times New Roman"/>
          <w:sz w:val="24"/>
        </w:rPr>
        <w:t xml:space="preserve"> and  allied fields in the  State of Telangana</w:t>
      </w:r>
      <w:r w:rsidR="00EE3EA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E3EA4">
        <w:rPr>
          <w:rFonts w:ascii="Times New Roman" w:hAnsi="Times New Roman" w:cs="Times New Roman"/>
          <w:sz w:val="24"/>
        </w:rPr>
        <w:t>After bifurcation of the A.P State, the total number of seats approved for combined University Dr. YSRHU were divided in the ratio of 64 % ( 42% to A.U, 22 %</w:t>
      </w:r>
      <w:r w:rsidR="0003653F">
        <w:rPr>
          <w:rFonts w:ascii="Times New Roman" w:hAnsi="Times New Roman" w:cs="Times New Roman"/>
          <w:sz w:val="24"/>
        </w:rPr>
        <w:t xml:space="preserve"> </w:t>
      </w:r>
      <w:r w:rsidR="00EE3EA4">
        <w:rPr>
          <w:rFonts w:ascii="Times New Roman" w:hAnsi="Times New Roman" w:cs="Times New Roman"/>
          <w:sz w:val="24"/>
        </w:rPr>
        <w:t>for SUV) and 36 % for Telangana State respectively duly following the provisions under the article 371D.  The University im</w:t>
      </w:r>
      <w:r w:rsidR="00FF4A9F">
        <w:rPr>
          <w:rFonts w:ascii="Times New Roman" w:hAnsi="Times New Roman" w:cs="Times New Roman"/>
          <w:sz w:val="24"/>
        </w:rPr>
        <w:t xml:space="preserve">parts instructions leading to the Master’s degree </w:t>
      </w:r>
      <w:r w:rsidR="00EE3EA4">
        <w:rPr>
          <w:rFonts w:ascii="Times New Roman" w:hAnsi="Times New Roman" w:cs="Times New Roman"/>
          <w:sz w:val="24"/>
        </w:rPr>
        <w:t>c</w:t>
      </w:r>
      <w:r w:rsidR="00FF4A9F">
        <w:rPr>
          <w:rFonts w:ascii="Times New Roman" w:hAnsi="Times New Roman" w:cs="Times New Roman"/>
          <w:sz w:val="24"/>
        </w:rPr>
        <w:t>ourses and Ph.D</w:t>
      </w:r>
      <w:r w:rsidR="008B0F47">
        <w:rPr>
          <w:rFonts w:ascii="Times New Roman" w:hAnsi="Times New Roman" w:cs="Times New Roman"/>
          <w:sz w:val="24"/>
        </w:rPr>
        <w:t>.</w:t>
      </w:r>
      <w:r w:rsidR="00FF4A9F">
        <w:rPr>
          <w:rFonts w:ascii="Times New Roman" w:hAnsi="Times New Roman" w:cs="Times New Roman"/>
          <w:sz w:val="24"/>
        </w:rPr>
        <w:t xml:space="preserve"> courses in Horticulture at its constituent Colleges at </w:t>
      </w:r>
      <w:proofErr w:type="spellStart"/>
      <w:r w:rsidR="00FF4A9F">
        <w:rPr>
          <w:rFonts w:ascii="Times New Roman" w:hAnsi="Times New Roman" w:cs="Times New Roman"/>
          <w:sz w:val="24"/>
        </w:rPr>
        <w:t>Rajendranagar</w:t>
      </w:r>
      <w:proofErr w:type="spellEnd"/>
      <w:r w:rsidR="00EE3EA4">
        <w:rPr>
          <w:rFonts w:ascii="Times New Roman" w:hAnsi="Times New Roman" w:cs="Times New Roman"/>
          <w:sz w:val="24"/>
        </w:rPr>
        <w:t xml:space="preserve">, </w:t>
      </w:r>
      <w:proofErr w:type="gramStart"/>
      <w:r w:rsidR="00EE3EA4">
        <w:rPr>
          <w:rFonts w:ascii="Times New Roman" w:hAnsi="Times New Roman" w:cs="Times New Roman"/>
          <w:sz w:val="24"/>
        </w:rPr>
        <w:t xml:space="preserve">Hyderabad </w:t>
      </w:r>
      <w:r w:rsidR="00FF4A9F">
        <w:rPr>
          <w:rFonts w:ascii="Times New Roman" w:hAnsi="Times New Roman" w:cs="Times New Roman"/>
          <w:sz w:val="24"/>
        </w:rPr>
        <w:t xml:space="preserve"> and</w:t>
      </w:r>
      <w:proofErr w:type="gramEnd"/>
      <w:r w:rsidR="00FF4A9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F4A9F">
        <w:rPr>
          <w:rFonts w:ascii="Times New Roman" w:hAnsi="Times New Roman" w:cs="Times New Roman"/>
          <w:sz w:val="24"/>
        </w:rPr>
        <w:t>Mojerla</w:t>
      </w:r>
      <w:proofErr w:type="spellEnd"/>
      <w:r w:rsidR="00E74A7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74A76">
        <w:rPr>
          <w:rFonts w:ascii="Times New Roman" w:hAnsi="Times New Roman" w:cs="Times New Roman"/>
          <w:sz w:val="24"/>
        </w:rPr>
        <w:t>Mahabubnagar</w:t>
      </w:r>
      <w:proofErr w:type="spellEnd"/>
      <w:r w:rsidR="00E74A76">
        <w:rPr>
          <w:rFonts w:ascii="Times New Roman" w:hAnsi="Times New Roman" w:cs="Times New Roman"/>
          <w:sz w:val="24"/>
        </w:rPr>
        <w:t xml:space="preserve"> District </w:t>
      </w:r>
      <w:r w:rsidR="00FF4A9F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FF4A9F">
        <w:rPr>
          <w:rFonts w:ascii="Times New Roman" w:hAnsi="Times New Roman" w:cs="Times New Roman"/>
          <w:sz w:val="24"/>
        </w:rPr>
        <w:t>Telangana</w:t>
      </w:r>
      <w:proofErr w:type="spellEnd"/>
      <w:r w:rsidR="00E74A76">
        <w:rPr>
          <w:rFonts w:ascii="Times New Roman" w:hAnsi="Times New Roman" w:cs="Times New Roman"/>
          <w:sz w:val="24"/>
        </w:rPr>
        <w:t xml:space="preserve"> State.</w:t>
      </w:r>
    </w:p>
    <w:p w:rsidR="004C3710" w:rsidRDefault="004C3710" w:rsidP="004C3710">
      <w:pPr>
        <w:ind w:hanging="270"/>
        <w:jc w:val="both"/>
        <w:rPr>
          <w:rFonts w:ascii="Times New Roman" w:hAnsi="Times New Roman" w:cs="Times New Roman"/>
          <w:b/>
          <w:sz w:val="24"/>
        </w:rPr>
      </w:pPr>
      <w:r w:rsidRPr="004C3710">
        <w:rPr>
          <w:rFonts w:ascii="Times New Roman" w:hAnsi="Times New Roman" w:cs="Times New Roman"/>
          <w:b/>
          <w:sz w:val="24"/>
        </w:rPr>
        <w:t>2. Number of Seats:</w:t>
      </w:r>
    </w:p>
    <w:p w:rsidR="004C3710" w:rsidRDefault="004C3710" w:rsidP="004C3710">
      <w:pPr>
        <w:ind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DA33AE">
        <w:rPr>
          <w:rFonts w:ascii="Times New Roman" w:hAnsi="Times New Roman" w:cs="Times New Roman"/>
          <w:b/>
          <w:sz w:val="24"/>
        </w:rPr>
        <w:t xml:space="preserve">M.Sc. </w:t>
      </w:r>
      <w:proofErr w:type="gramStart"/>
      <w:r w:rsidRPr="00DA33AE">
        <w:rPr>
          <w:rFonts w:ascii="Times New Roman" w:hAnsi="Times New Roman" w:cs="Times New Roman"/>
          <w:b/>
          <w:sz w:val="24"/>
        </w:rPr>
        <w:t>( Hort</w:t>
      </w:r>
      <w:proofErr w:type="gramEnd"/>
      <w:r w:rsidRPr="00DA33AE">
        <w:rPr>
          <w:rFonts w:ascii="Times New Roman" w:hAnsi="Times New Roman" w:cs="Times New Roman"/>
          <w:b/>
          <w:sz w:val="24"/>
        </w:rPr>
        <w:t>.)</w:t>
      </w:r>
      <w:r w:rsidRPr="004C37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with specialization in Fruit Science (6), Vegetable Science ( 12),  Floriculture &amp; Land </w:t>
      </w:r>
      <w:proofErr w:type="spellStart"/>
      <w:r>
        <w:rPr>
          <w:rFonts w:ascii="Times New Roman" w:hAnsi="Times New Roman" w:cs="Times New Roman"/>
          <w:sz w:val="24"/>
        </w:rPr>
        <w:t>scape</w:t>
      </w:r>
      <w:proofErr w:type="spellEnd"/>
      <w:r>
        <w:rPr>
          <w:rFonts w:ascii="Times New Roman" w:hAnsi="Times New Roman" w:cs="Times New Roman"/>
          <w:sz w:val="24"/>
        </w:rPr>
        <w:t xml:space="preserve"> Architecture(9) , Plantation, Spices, Medicinal and Aromatic Crops (3)Seats  with a total of 30 seats .  </w:t>
      </w:r>
    </w:p>
    <w:p w:rsidR="00CB693F" w:rsidRDefault="004C3710" w:rsidP="00CB693F">
      <w:pPr>
        <w:ind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DA33AE">
        <w:rPr>
          <w:rFonts w:ascii="Times New Roman" w:hAnsi="Times New Roman" w:cs="Times New Roman"/>
          <w:b/>
          <w:sz w:val="24"/>
        </w:rPr>
        <w:t xml:space="preserve">Ph.D. </w:t>
      </w:r>
      <w:proofErr w:type="gramStart"/>
      <w:r w:rsidRPr="00DA33AE">
        <w:rPr>
          <w:rFonts w:ascii="Times New Roman" w:hAnsi="Times New Roman" w:cs="Times New Roman"/>
          <w:b/>
          <w:sz w:val="24"/>
        </w:rPr>
        <w:t>( Hort</w:t>
      </w:r>
      <w:proofErr w:type="gramEnd"/>
      <w:r w:rsidRPr="00DA33AE">
        <w:rPr>
          <w:rFonts w:ascii="Times New Roman" w:hAnsi="Times New Roman" w:cs="Times New Roman"/>
          <w:b/>
          <w:sz w:val="24"/>
        </w:rPr>
        <w:t>.)</w:t>
      </w:r>
      <w:r>
        <w:rPr>
          <w:rFonts w:ascii="Times New Roman" w:hAnsi="Times New Roman" w:cs="Times New Roman"/>
          <w:sz w:val="24"/>
        </w:rPr>
        <w:t xml:space="preserve">  </w:t>
      </w:r>
      <w:r w:rsidR="00CB693F"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z w:val="24"/>
        </w:rPr>
        <w:t xml:space="preserve"> specialization in </w:t>
      </w:r>
      <w:r w:rsidR="00CB693F">
        <w:rPr>
          <w:rFonts w:ascii="Times New Roman" w:hAnsi="Times New Roman" w:cs="Times New Roman"/>
          <w:sz w:val="24"/>
        </w:rPr>
        <w:t xml:space="preserve">Fruit Science (1), Vegetable Science (1),  Floriculture &amp; Land </w:t>
      </w:r>
      <w:proofErr w:type="spellStart"/>
      <w:r w:rsidR="00CB693F">
        <w:rPr>
          <w:rFonts w:ascii="Times New Roman" w:hAnsi="Times New Roman" w:cs="Times New Roman"/>
          <w:sz w:val="24"/>
        </w:rPr>
        <w:t>scape</w:t>
      </w:r>
      <w:proofErr w:type="spellEnd"/>
      <w:r w:rsidR="00CB693F">
        <w:rPr>
          <w:rFonts w:ascii="Times New Roman" w:hAnsi="Times New Roman" w:cs="Times New Roman"/>
          <w:sz w:val="24"/>
        </w:rPr>
        <w:t xml:space="preserve"> Architecture(1) , Plantation, Spices, Medicinal and Aromatic Crops (1)Seats  with a total of 4 seats .  </w:t>
      </w:r>
    </w:p>
    <w:p w:rsidR="00FD3652" w:rsidRDefault="008B0F47" w:rsidP="00CB693F">
      <w:pPr>
        <w:ind w:hanging="270"/>
        <w:jc w:val="both"/>
        <w:rPr>
          <w:rFonts w:ascii="Times New Roman" w:hAnsi="Times New Roman" w:cs="Times New Roman"/>
          <w:sz w:val="24"/>
        </w:rPr>
      </w:pPr>
      <w:r w:rsidRPr="00FD3652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FD3652" w:rsidRPr="00FD3652">
        <w:rPr>
          <w:rFonts w:ascii="Times New Roman" w:hAnsi="Times New Roman" w:cs="Times New Roman"/>
          <w:b/>
          <w:sz w:val="24"/>
        </w:rPr>
        <w:t>(</w:t>
      </w:r>
      <w:proofErr w:type="gramStart"/>
      <w:r w:rsidR="00FD3652" w:rsidRPr="00FD3652">
        <w:rPr>
          <w:rFonts w:ascii="Times New Roman" w:hAnsi="Times New Roman" w:cs="Times New Roman"/>
          <w:b/>
          <w:sz w:val="24"/>
        </w:rPr>
        <w:t>a</w:t>
      </w:r>
      <w:proofErr w:type="gramEnd"/>
      <w:r w:rsidR="00FD3652" w:rsidRPr="00FD3652">
        <w:rPr>
          <w:rFonts w:ascii="Times New Roman" w:hAnsi="Times New Roman" w:cs="Times New Roman"/>
          <w:b/>
          <w:sz w:val="24"/>
        </w:rPr>
        <w:t>)</w:t>
      </w:r>
      <w:r w:rsidR="00FD36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Qualifications for admission: </w:t>
      </w:r>
      <w:r>
        <w:rPr>
          <w:rFonts w:ascii="Times New Roman" w:hAnsi="Times New Roman" w:cs="Times New Roman"/>
          <w:sz w:val="24"/>
        </w:rPr>
        <w:t xml:space="preserve">Candidates seeking admission into Master’s Degree course in Horticulture must have passed the relevant Bachelor’s Degree </w:t>
      </w:r>
      <w:proofErr w:type="spell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B.Sc. (</w:t>
      </w:r>
      <w:proofErr w:type="spellStart"/>
      <w:r>
        <w:rPr>
          <w:rFonts w:ascii="Times New Roman" w:hAnsi="Times New Roman" w:cs="Times New Roman"/>
          <w:sz w:val="24"/>
        </w:rPr>
        <w:t>Hons</w:t>
      </w:r>
      <w:proofErr w:type="spellEnd"/>
      <w:r>
        <w:rPr>
          <w:rFonts w:ascii="Times New Roman" w:hAnsi="Times New Roman" w:cs="Times New Roman"/>
          <w:sz w:val="24"/>
        </w:rPr>
        <w:t xml:space="preserve">.) Horticulture with a </w:t>
      </w:r>
      <w:r w:rsidR="00FA6D47">
        <w:rPr>
          <w:rFonts w:ascii="Times New Roman" w:hAnsi="Times New Roman" w:cs="Times New Roman"/>
          <w:sz w:val="24"/>
        </w:rPr>
        <w:t xml:space="preserve"> minimum </w:t>
      </w:r>
      <w:r>
        <w:rPr>
          <w:rFonts w:ascii="Times New Roman" w:hAnsi="Times New Roman" w:cs="Times New Roman"/>
          <w:sz w:val="24"/>
        </w:rPr>
        <w:t xml:space="preserve">OGPA of 5.5/10.0 and for Ph.D. a minimum of </w:t>
      </w:r>
      <w:r w:rsidR="00FA6D4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.50 /10.00 OGPA in M.Sc.</w:t>
      </w:r>
      <w:r w:rsidR="00FD3652">
        <w:rPr>
          <w:rFonts w:ascii="Times New Roman" w:hAnsi="Times New Roman" w:cs="Times New Roman"/>
          <w:sz w:val="24"/>
        </w:rPr>
        <w:t>( Horticulture</w:t>
      </w:r>
      <w:r w:rsidR="00DA33AE">
        <w:rPr>
          <w:rFonts w:ascii="Times New Roman" w:hAnsi="Times New Roman" w:cs="Times New Roman"/>
          <w:sz w:val="24"/>
        </w:rPr>
        <w:t>)</w:t>
      </w:r>
      <w:r w:rsidR="00211B3F">
        <w:rPr>
          <w:rFonts w:ascii="Times New Roman" w:hAnsi="Times New Roman" w:cs="Times New Roman"/>
          <w:sz w:val="24"/>
        </w:rPr>
        <w:t xml:space="preserve"> are eligible </w:t>
      </w:r>
      <w:r w:rsidR="00FD3652">
        <w:rPr>
          <w:rFonts w:ascii="Times New Roman" w:hAnsi="Times New Roman" w:cs="Times New Roman"/>
          <w:sz w:val="24"/>
        </w:rPr>
        <w:t xml:space="preserve">from ICAR recognized  University. </w:t>
      </w:r>
    </w:p>
    <w:p w:rsidR="008B0F47" w:rsidRDefault="00FD3652" w:rsidP="00CB693F">
      <w:pPr>
        <w:ind w:hanging="270"/>
        <w:jc w:val="both"/>
        <w:rPr>
          <w:rFonts w:ascii="Times New Roman" w:hAnsi="Times New Roman" w:cs="Times New Roman"/>
          <w:sz w:val="24"/>
        </w:rPr>
      </w:pPr>
      <w:r w:rsidRPr="00FD3652">
        <w:rPr>
          <w:rFonts w:ascii="Times New Roman" w:hAnsi="Times New Roman" w:cs="Times New Roman"/>
          <w:b/>
          <w:sz w:val="24"/>
        </w:rPr>
        <w:t xml:space="preserve">    (b) Age:</w:t>
      </w:r>
      <w:r>
        <w:rPr>
          <w:rFonts w:ascii="Times New Roman" w:hAnsi="Times New Roman" w:cs="Times New Roman"/>
          <w:sz w:val="24"/>
        </w:rPr>
        <w:t xml:space="preserve"> The upper age limit is 40 years as on 1</w:t>
      </w:r>
      <w:r w:rsidRPr="00FD3652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</w:t>
      </w:r>
      <w:r w:rsidR="001D46FC">
        <w:rPr>
          <w:rFonts w:ascii="Times New Roman" w:hAnsi="Times New Roman" w:cs="Times New Roman"/>
          <w:sz w:val="24"/>
        </w:rPr>
        <w:t>July</w:t>
      </w:r>
      <w:r w:rsidR="006B7AAB">
        <w:rPr>
          <w:rFonts w:ascii="Times New Roman" w:hAnsi="Times New Roman" w:cs="Times New Roman"/>
          <w:sz w:val="24"/>
        </w:rPr>
        <w:t>, 2016</w:t>
      </w:r>
    </w:p>
    <w:p w:rsidR="00FD3652" w:rsidRPr="00FD3652" w:rsidRDefault="00FD3652" w:rsidP="00CB693F">
      <w:pPr>
        <w:ind w:hanging="270"/>
        <w:jc w:val="both"/>
        <w:rPr>
          <w:rFonts w:ascii="Times New Roman" w:hAnsi="Times New Roman" w:cs="Times New Roman"/>
          <w:sz w:val="24"/>
        </w:rPr>
      </w:pPr>
      <w:r w:rsidRPr="00FD3652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D3652">
        <w:rPr>
          <w:rFonts w:ascii="Times New Roman" w:hAnsi="Times New Roman" w:cs="Times New Roman"/>
          <w:sz w:val="24"/>
        </w:rPr>
        <w:t>(</w:t>
      </w:r>
      <w:proofErr w:type="gramStart"/>
      <w:r w:rsidRPr="00FD3652">
        <w:rPr>
          <w:rFonts w:ascii="Times New Roman" w:hAnsi="Times New Roman" w:cs="Times New Roman"/>
          <w:sz w:val="24"/>
        </w:rPr>
        <w:t>a</w:t>
      </w:r>
      <w:proofErr w:type="gramEnd"/>
      <w:r w:rsidRPr="00FD365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D3652">
        <w:rPr>
          <w:rFonts w:ascii="Times New Roman" w:hAnsi="Times New Roman" w:cs="Times New Roman"/>
          <w:sz w:val="24"/>
        </w:rPr>
        <w:t>Reservation</w:t>
      </w:r>
      <w:r>
        <w:rPr>
          <w:rFonts w:ascii="Times New Roman" w:hAnsi="Times New Roman" w:cs="Times New Roman"/>
          <w:sz w:val="24"/>
        </w:rPr>
        <w:t>s</w:t>
      </w:r>
      <w:r w:rsidRPr="00FD3652">
        <w:rPr>
          <w:rFonts w:ascii="Times New Roman" w:hAnsi="Times New Roman" w:cs="Times New Roman"/>
          <w:sz w:val="24"/>
        </w:rPr>
        <w:t xml:space="preserve"> for Local &amp; Non Local </w:t>
      </w:r>
      <w:r>
        <w:rPr>
          <w:rFonts w:ascii="Times New Roman" w:hAnsi="Times New Roman" w:cs="Times New Roman"/>
          <w:sz w:val="24"/>
        </w:rPr>
        <w:t xml:space="preserve">candidates: </w:t>
      </w:r>
      <w:r w:rsidRPr="00FD3652">
        <w:rPr>
          <w:rFonts w:ascii="Times New Roman" w:hAnsi="Times New Roman" w:cs="Times New Roman"/>
          <w:sz w:val="24"/>
        </w:rPr>
        <w:t xml:space="preserve"> Reservation of Seats for different local</w:t>
      </w:r>
      <w:r w:rsidR="00D54E63">
        <w:rPr>
          <w:rFonts w:ascii="Times New Roman" w:hAnsi="Times New Roman" w:cs="Times New Roman"/>
          <w:sz w:val="24"/>
        </w:rPr>
        <w:t xml:space="preserve"> and non-local </w:t>
      </w:r>
      <w:r w:rsidRPr="00FD3652">
        <w:rPr>
          <w:rFonts w:ascii="Times New Roman" w:hAnsi="Times New Roman" w:cs="Times New Roman"/>
          <w:sz w:val="24"/>
        </w:rPr>
        <w:t xml:space="preserve"> areas shall be as per rules.</w:t>
      </w:r>
    </w:p>
    <w:p w:rsidR="00D54E63" w:rsidRDefault="00FD3652" w:rsidP="00CB693F">
      <w:pPr>
        <w:ind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54E63">
        <w:rPr>
          <w:rFonts w:ascii="Times New Roman" w:hAnsi="Times New Roman" w:cs="Times New Roman"/>
          <w:sz w:val="24"/>
        </w:rPr>
        <w:t>(b) Reservation for S.C</w:t>
      </w:r>
      <w:r w:rsidRPr="00FD3652">
        <w:rPr>
          <w:rFonts w:ascii="Times New Roman" w:hAnsi="Times New Roman" w:cs="Times New Roman"/>
          <w:sz w:val="24"/>
        </w:rPr>
        <w:t xml:space="preserve">., S.T., and B.C. candidates: 15 </w:t>
      </w:r>
      <w:r w:rsidR="001D46FC" w:rsidRPr="00FD3652">
        <w:rPr>
          <w:rFonts w:ascii="Times New Roman" w:hAnsi="Times New Roman" w:cs="Times New Roman"/>
          <w:sz w:val="24"/>
        </w:rPr>
        <w:t>%,</w:t>
      </w:r>
      <w:r w:rsidR="00D54E63">
        <w:rPr>
          <w:rFonts w:ascii="Times New Roman" w:hAnsi="Times New Roman" w:cs="Times New Roman"/>
          <w:sz w:val="24"/>
        </w:rPr>
        <w:t xml:space="preserve"> </w:t>
      </w:r>
      <w:r w:rsidRPr="00FD3652">
        <w:rPr>
          <w:rFonts w:ascii="Times New Roman" w:hAnsi="Times New Roman" w:cs="Times New Roman"/>
          <w:sz w:val="24"/>
        </w:rPr>
        <w:t xml:space="preserve">6% and 29 % of the seats in the course of study shall be reserved for the candidates belonging to SCs, STs, and BCs,  respectively </w:t>
      </w:r>
    </w:p>
    <w:p w:rsidR="00FD3652" w:rsidRDefault="00D54E63" w:rsidP="00CB693F">
      <w:pPr>
        <w:ind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E0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FD3652" w:rsidRPr="00FD3652">
        <w:rPr>
          <w:rFonts w:ascii="Times New Roman" w:hAnsi="Times New Roman" w:cs="Times New Roman"/>
          <w:sz w:val="24"/>
        </w:rPr>
        <w:t>(c) 3 % s</w:t>
      </w:r>
      <w:r w:rsidR="00DE0ECB">
        <w:rPr>
          <w:rFonts w:ascii="Times New Roman" w:hAnsi="Times New Roman" w:cs="Times New Roman"/>
          <w:sz w:val="24"/>
        </w:rPr>
        <w:t>ea</w:t>
      </w:r>
      <w:r w:rsidR="00FD3652" w:rsidRPr="00FD3652">
        <w:rPr>
          <w:rFonts w:ascii="Times New Roman" w:hAnsi="Times New Roman" w:cs="Times New Roman"/>
          <w:sz w:val="24"/>
        </w:rPr>
        <w:t>ts in the course are reserved for Physically challenged candidates as per the Government norms</w:t>
      </w:r>
      <w:r>
        <w:rPr>
          <w:rFonts w:ascii="Times New Roman" w:hAnsi="Times New Roman" w:cs="Times New Roman"/>
          <w:sz w:val="24"/>
        </w:rPr>
        <w:t>.</w:t>
      </w:r>
    </w:p>
    <w:p w:rsidR="00DE0ECB" w:rsidRDefault="00DE0ECB" w:rsidP="00DE0ECB">
      <w:pPr>
        <w:ind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(d) </w:t>
      </w:r>
      <w:r w:rsidRPr="00FD365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.5</w:t>
      </w:r>
      <w:r w:rsidRPr="00FD3652">
        <w:rPr>
          <w:rFonts w:ascii="Times New Roman" w:hAnsi="Times New Roman" w:cs="Times New Roman"/>
          <w:sz w:val="24"/>
        </w:rPr>
        <w:t xml:space="preserve"> % se</w:t>
      </w:r>
      <w:r>
        <w:rPr>
          <w:rFonts w:ascii="Times New Roman" w:hAnsi="Times New Roman" w:cs="Times New Roman"/>
          <w:sz w:val="24"/>
        </w:rPr>
        <w:t>a</w:t>
      </w:r>
      <w:r w:rsidRPr="00FD3652">
        <w:rPr>
          <w:rFonts w:ascii="Times New Roman" w:hAnsi="Times New Roman" w:cs="Times New Roman"/>
          <w:sz w:val="24"/>
        </w:rPr>
        <w:t>ts in the course are reserved for</w:t>
      </w:r>
      <w:r w:rsidR="004E5AC9">
        <w:rPr>
          <w:rFonts w:ascii="Times New Roman" w:hAnsi="Times New Roman" w:cs="Times New Roman"/>
          <w:sz w:val="24"/>
        </w:rPr>
        <w:t xml:space="preserve"> NCC/NSS/Sports/</w:t>
      </w:r>
      <w:r w:rsidR="006B7AAB">
        <w:rPr>
          <w:rFonts w:ascii="Times New Roman" w:hAnsi="Times New Roman" w:cs="Times New Roman"/>
          <w:sz w:val="24"/>
        </w:rPr>
        <w:t>Games and</w:t>
      </w:r>
      <w:r w:rsidR="001D46FC">
        <w:rPr>
          <w:rFonts w:ascii="Times New Roman" w:hAnsi="Times New Roman" w:cs="Times New Roman"/>
          <w:sz w:val="24"/>
        </w:rPr>
        <w:t xml:space="preserve"> Ex-Servicemen </w:t>
      </w:r>
      <w:r w:rsidR="004E5AC9">
        <w:rPr>
          <w:rFonts w:ascii="Times New Roman" w:hAnsi="Times New Roman" w:cs="Times New Roman"/>
          <w:sz w:val="24"/>
        </w:rPr>
        <w:t>as per the Government norms</w:t>
      </w:r>
      <w:r w:rsidR="001D46FC">
        <w:rPr>
          <w:rFonts w:ascii="Times New Roman" w:hAnsi="Times New Roman" w:cs="Times New Roman"/>
          <w:sz w:val="24"/>
        </w:rPr>
        <w:t>.</w:t>
      </w:r>
    </w:p>
    <w:p w:rsidR="001D46FC" w:rsidRDefault="001D46FC" w:rsidP="00DE0ECB">
      <w:pPr>
        <w:ind w:hanging="270"/>
        <w:jc w:val="both"/>
        <w:rPr>
          <w:rFonts w:ascii="Times New Roman" w:hAnsi="Times New Roman" w:cs="Times New Roman"/>
          <w:sz w:val="24"/>
        </w:rPr>
      </w:pPr>
    </w:p>
    <w:p w:rsidR="00DE0ECB" w:rsidRDefault="00DE0ECB" w:rsidP="00CB693F">
      <w:pPr>
        <w:ind w:hanging="270"/>
        <w:jc w:val="both"/>
        <w:rPr>
          <w:rFonts w:ascii="Times New Roman" w:hAnsi="Times New Roman" w:cs="Times New Roman"/>
          <w:sz w:val="24"/>
        </w:rPr>
      </w:pPr>
    </w:p>
    <w:p w:rsidR="00CA7778" w:rsidRDefault="00CA7778" w:rsidP="00CB693F">
      <w:pPr>
        <w:ind w:hanging="270"/>
        <w:jc w:val="both"/>
        <w:rPr>
          <w:rFonts w:ascii="Times New Roman" w:hAnsi="Times New Roman" w:cs="Times New Roman"/>
          <w:sz w:val="24"/>
        </w:rPr>
      </w:pPr>
    </w:p>
    <w:p w:rsidR="00D54E63" w:rsidRDefault="00D54E63" w:rsidP="00CB693F">
      <w:pPr>
        <w:ind w:hanging="270"/>
        <w:jc w:val="both"/>
        <w:rPr>
          <w:rFonts w:ascii="Times New Roman" w:hAnsi="Times New Roman" w:cs="Times New Roman"/>
          <w:b/>
          <w:sz w:val="24"/>
        </w:rPr>
      </w:pPr>
      <w:r w:rsidRPr="00D54E63">
        <w:rPr>
          <w:rFonts w:ascii="Times New Roman" w:hAnsi="Times New Roman" w:cs="Times New Roman"/>
          <w:b/>
          <w:sz w:val="24"/>
        </w:rPr>
        <w:lastRenderedPageBreak/>
        <w:t>5. Criteria for Selection</w:t>
      </w:r>
    </w:p>
    <w:p w:rsidR="00D54E63" w:rsidRDefault="00D54E63" w:rsidP="00A23003">
      <w:pPr>
        <w:pStyle w:val="ListParagraph"/>
        <w:ind w:lef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M.Sc. </w:t>
      </w:r>
      <w:proofErr w:type="gramStart"/>
      <w:r>
        <w:rPr>
          <w:rFonts w:ascii="Times New Roman" w:hAnsi="Times New Roman" w:cs="Times New Roman"/>
          <w:b/>
          <w:sz w:val="24"/>
        </w:rPr>
        <w:t>( Horticulture</w:t>
      </w:r>
      <w:proofErr w:type="gramEnd"/>
      <w:r>
        <w:rPr>
          <w:rFonts w:ascii="Times New Roman" w:hAnsi="Times New Roman" w:cs="Times New Roman"/>
          <w:b/>
          <w:sz w:val="24"/>
        </w:rPr>
        <w:t>):</w:t>
      </w:r>
      <w:r w:rsidR="005E1157" w:rsidRPr="005E1157">
        <w:rPr>
          <w:rFonts w:ascii="Times New Roman" w:hAnsi="Times New Roman" w:cs="Times New Roman"/>
          <w:sz w:val="24"/>
        </w:rPr>
        <w:t xml:space="preserve"> </w:t>
      </w:r>
      <w:r w:rsidR="005E1157" w:rsidRPr="00665941">
        <w:rPr>
          <w:rFonts w:ascii="Times New Roman" w:hAnsi="Times New Roman" w:cs="Times New Roman"/>
          <w:sz w:val="24"/>
        </w:rPr>
        <w:t xml:space="preserve">The selection shall be based on the previous academic record (B.Sc. – </w:t>
      </w:r>
      <w:r w:rsidR="005E1157">
        <w:rPr>
          <w:rFonts w:ascii="Times New Roman" w:hAnsi="Times New Roman" w:cs="Times New Roman"/>
          <w:sz w:val="24"/>
        </w:rPr>
        <w:t>40%</w:t>
      </w:r>
      <w:r w:rsidR="005E1157" w:rsidRPr="00665941">
        <w:rPr>
          <w:rFonts w:ascii="Times New Roman" w:hAnsi="Times New Roman" w:cs="Times New Roman"/>
          <w:sz w:val="24"/>
        </w:rPr>
        <w:t xml:space="preserve"> and performance in Entrance test </w:t>
      </w:r>
      <w:r w:rsidR="005E1157">
        <w:rPr>
          <w:rFonts w:ascii="Times New Roman" w:hAnsi="Times New Roman" w:cs="Times New Roman"/>
          <w:sz w:val="24"/>
        </w:rPr>
        <w:t>-6</w:t>
      </w:r>
      <w:r w:rsidR="005E1157" w:rsidRPr="00665941">
        <w:rPr>
          <w:rFonts w:ascii="Times New Roman" w:hAnsi="Times New Roman" w:cs="Times New Roman"/>
          <w:sz w:val="24"/>
        </w:rPr>
        <w:t>0%</w:t>
      </w:r>
      <w:r w:rsidR="005E1157">
        <w:rPr>
          <w:rFonts w:ascii="Times New Roman" w:hAnsi="Times New Roman" w:cs="Times New Roman"/>
          <w:sz w:val="24"/>
        </w:rPr>
        <w:t>)</w:t>
      </w:r>
      <w:r w:rsidR="005E1157" w:rsidRPr="00665941">
        <w:rPr>
          <w:rFonts w:ascii="Times New Roman" w:hAnsi="Times New Roman" w:cs="Times New Roman"/>
          <w:sz w:val="24"/>
        </w:rPr>
        <w:t xml:space="preserve">. </w:t>
      </w:r>
      <w:r w:rsidR="005E1157">
        <w:rPr>
          <w:rFonts w:ascii="Times New Roman" w:hAnsi="Times New Roman" w:cs="Times New Roman"/>
          <w:sz w:val="24"/>
        </w:rPr>
        <w:t xml:space="preserve"> General and OBC Candidates with 50 %  Marks in t</w:t>
      </w:r>
      <w:r w:rsidR="005E1157" w:rsidRPr="00665941">
        <w:rPr>
          <w:rFonts w:ascii="Times New Roman" w:hAnsi="Times New Roman" w:cs="Times New Roman"/>
          <w:sz w:val="24"/>
        </w:rPr>
        <w:t xml:space="preserve">he entrance </w:t>
      </w:r>
      <w:proofErr w:type="spellStart"/>
      <w:r w:rsidR="005E1157">
        <w:rPr>
          <w:rFonts w:ascii="Times New Roman" w:hAnsi="Times New Roman" w:cs="Times New Roman"/>
          <w:sz w:val="24"/>
        </w:rPr>
        <w:t>relaxable</w:t>
      </w:r>
      <w:proofErr w:type="spellEnd"/>
      <w:r w:rsidR="005E1157">
        <w:rPr>
          <w:rFonts w:ascii="Times New Roman" w:hAnsi="Times New Roman" w:cs="Times New Roman"/>
          <w:sz w:val="24"/>
        </w:rPr>
        <w:t xml:space="preserve"> in case of S.C/S.T candidates</w:t>
      </w:r>
      <w:r w:rsidR="00C3702F">
        <w:rPr>
          <w:rFonts w:ascii="Times New Roman" w:hAnsi="Times New Roman" w:cs="Times New Roman"/>
          <w:sz w:val="24"/>
        </w:rPr>
        <w:t xml:space="preserve"> with 25 % Marks in the entrance test</w:t>
      </w:r>
      <w:r w:rsidR="00CA7778">
        <w:rPr>
          <w:rFonts w:ascii="Times New Roman" w:hAnsi="Times New Roman" w:cs="Times New Roman"/>
          <w:sz w:val="24"/>
        </w:rPr>
        <w:t xml:space="preserve"> are eligible for interview /counseling </w:t>
      </w:r>
      <w:r w:rsidR="00C3702F">
        <w:rPr>
          <w:rFonts w:ascii="Times New Roman" w:hAnsi="Times New Roman" w:cs="Times New Roman"/>
          <w:sz w:val="24"/>
        </w:rPr>
        <w:t xml:space="preserve"> .</w:t>
      </w:r>
      <w:r w:rsidR="005E1157">
        <w:rPr>
          <w:rFonts w:ascii="Times New Roman" w:hAnsi="Times New Roman" w:cs="Times New Roman"/>
          <w:sz w:val="24"/>
        </w:rPr>
        <w:t xml:space="preserve"> The Entrance Test </w:t>
      </w:r>
      <w:r w:rsidR="005E1157" w:rsidRPr="00665941">
        <w:rPr>
          <w:rFonts w:ascii="Times New Roman" w:hAnsi="Times New Roman" w:cs="Times New Roman"/>
          <w:sz w:val="24"/>
        </w:rPr>
        <w:t>shall be comprehensive one, covering all relevant subjects prescribed for the concerned Bach</w:t>
      </w:r>
      <w:r w:rsidR="005E1157">
        <w:rPr>
          <w:rFonts w:ascii="Times New Roman" w:hAnsi="Times New Roman" w:cs="Times New Roman"/>
          <w:sz w:val="24"/>
        </w:rPr>
        <w:t>elor degree requirements of SKLTS Horticultural</w:t>
      </w:r>
      <w:r w:rsidR="005E1157" w:rsidRPr="00665941">
        <w:rPr>
          <w:rFonts w:ascii="Times New Roman" w:hAnsi="Times New Roman" w:cs="Times New Roman"/>
          <w:sz w:val="24"/>
        </w:rPr>
        <w:t xml:space="preserve"> University.</w:t>
      </w:r>
      <w:r w:rsidR="00A23003">
        <w:rPr>
          <w:rFonts w:ascii="Times New Roman" w:hAnsi="Times New Roman" w:cs="Times New Roman"/>
          <w:sz w:val="24"/>
        </w:rPr>
        <w:t xml:space="preserve"> </w:t>
      </w:r>
      <w:r w:rsidR="005E1157" w:rsidRPr="00665941">
        <w:rPr>
          <w:rFonts w:ascii="Times New Roman" w:hAnsi="Times New Roman" w:cs="Times New Roman"/>
          <w:sz w:val="24"/>
        </w:rPr>
        <w:t xml:space="preserve">The candidates should appear for the entrance test at their own expenses.  The entrance test is of 2 hrs. </w:t>
      </w:r>
      <w:proofErr w:type="gramStart"/>
      <w:r w:rsidR="005E1157" w:rsidRPr="00665941">
        <w:rPr>
          <w:rFonts w:ascii="Times New Roman" w:hAnsi="Times New Roman" w:cs="Times New Roman"/>
          <w:sz w:val="24"/>
        </w:rPr>
        <w:t>duration</w:t>
      </w:r>
      <w:proofErr w:type="gramEnd"/>
      <w:r w:rsidR="005E1157" w:rsidRPr="00665941">
        <w:rPr>
          <w:rFonts w:ascii="Times New Roman" w:hAnsi="Times New Roman" w:cs="Times New Roman"/>
          <w:sz w:val="24"/>
        </w:rPr>
        <w:t xml:space="preserve"> with </w:t>
      </w:r>
      <w:r w:rsidR="0003653F">
        <w:rPr>
          <w:rFonts w:ascii="Times New Roman" w:hAnsi="Times New Roman" w:cs="Times New Roman"/>
          <w:sz w:val="24"/>
        </w:rPr>
        <w:t xml:space="preserve">multiple choice questions </w:t>
      </w:r>
      <w:r w:rsidR="005E1157" w:rsidRPr="00A23003">
        <w:rPr>
          <w:rFonts w:ascii="Times New Roman" w:hAnsi="Times New Roman" w:cs="Times New Roman"/>
          <w:sz w:val="24"/>
        </w:rPr>
        <w:t xml:space="preserve"> for 200 Marks</w:t>
      </w:r>
      <w:r w:rsidR="005E1157">
        <w:rPr>
          <w:rFonts w:ascii="Times New Roman" w:hAnsi="Times New Roman" w:cs="Times New Roman"/>
          <w:b/>
          <w:sz w:val="24"/>
        </w:rPr>
        <w:t xml:space="preserve"> </w:t>
      </w:r>
      <w:r w:rsidR="005E1157" w:rsidRPr="00665941">
        <w:rPr>
          <w:rFonts w:ascii="Times New Roman" w:hAnsi="Times New Roman" w:cs="Times New Roman"/>
          <w:sz w:val="24"/>
        </w:rPr>
        <w:t>and answers must be written in English</w:t>
      </w:r>
      <w:r w:rsidR="005E1157">
        <w:rPr>
          <w:rFonts w:ascii="Times New Roman" w:hAnsi="Times New Roman" w:cs="Times New Roman"/>
          <w:sz w:val="24"/>
        </w:rPr>
        <w:t xml:space="preserve"> </w:t>
      </w:r>
      <w:r w:rsidR="005E1157" w:rsidRPr="00665941">
        <w:rPr>
          <w:rFonts w:ascii="Times New Roman" w:hAnsi="Times New Roman" w:cs="Times New Roman"/>
          <w:sz w:val="24"/>
        </w:rPr>
        <w:t>.</w:t>
      </w:r>
    </w:p>
    <w:p w:rsidR="00A23003" w:rsidRDefault="00A23003" w:rsidP="00A23003">
      <w:pPr>
        <w:pStyle w:val="ListParagraph"/>
        <w:ind w:left="-90"/>
        <w:jc w:val="both"/>
        <w:rPr>
          <w:rFonts w:ascii="Times New Roman" w:hAnsi="Times New Roman" w:cs="Times New Roman"/>
          <w:b/>
          <w:sz w:val="24"/>
        </w:rPr>
      </w:pPr>
    </w:p>
    <w:p w:rsidR="000F3173" w:rsidRDefault="00D54E63" w:rsidP="00A23003">
      <w:pPr>
        <w:pStyle w:val="ListParagraph"/>
        <w:ind w:lef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Ph.D. </w:t>
      </w:r>
      <w:r w:rsidR="00DF7B4B">
        <w:rPr>
          <w:rFonts w:ascii="Times New Roman" w:hAnsi="Times New Roman" w:cs="Times New Roman"/>
          <w:b/>
          <w:sz w:val="24"/>
        </w:rPr>
        <w:t>(Horticulture</w:t>
      </w:r>
      <w:r>
        <w:rPr>
          <w:rFonts w:ascii="Times New Roman" w:hAnsi="Times New Roman" w:cs="Times New Roman"/>
          <w:b/>
          <w:sz w:val="24"/>
        </w:rPr>
        <w:t>):</w:t>
      </w:r>
      <w:r w:rsidR="00A512C0" w:rsidRPr="00A512C0">
        <w:rPr>
          <w:rFonts w:ascii="Times New Roman" w:hAnsi="Times New Roman" w:cs="Times New Roman"/>
          <w:sz w:val="24"/>
        </w:rPr>
        <w:t xml:space="preserve"> </w:t>
      </w:r>
      <w:r w:rsidR="00A512C0" w:rsidRPr="00F337DD">
        <w:rPr>
          <w:rFonts w:ascii="Times New Roman" w:hAnsi="Times New Roman" w:cs="Times New Roman"/>
          <w:sz w:val="24"/>
        </w:rPr>
        <w:t xml:space="preserve">Selection shall be based on the previous academic record </w:t>
      </w:r>
      <w:r w:rsidR="00CC1D6E">
        <w:rPr>
          <w:rFonts w:ascii="Times New Roman" w:hAnsi="Times New Roman" w:cs="Times New Roman"/>
          <w:sz w:val="24"/>
        </w:rPr>
        <w:t xml:space="preserve">                        </w:t>
      </w:r>
      <w:r w:rsidR="00A512C0" w:rsidRPr="00F337DD">
        <w:rPr>
          <w:rFonts w:ascii="Times New Roman" w:hAnsi="Times New Roman" w:cs="Times New Roman"/>
          <w:sz w:val="24"/>
        </w:rPr>
        <w:t>B.Sc</w:t>
      </w:r>
      <w:proofErr w:type="gramStart"/>
      <w:r w:rsidR="00A512C0" w:rsidRPr="00F337DD">
        <w:rPr>
          <w:rFonts w:ascii="Times New Roman" w:hAnsi="Times New Roman" w:cs="Times New Roman"/>
          <w:sz w:val="24"/>
        </w:rPr>
        <w:t>.</w:t>
      </w:r>
      <w:r w:rsidR="00CC1D6E">
        <w:rPr>
          <w:rFonts w:ascii="Times New Roman" w:hAnsi="Times New Roman" w:cs="Times New Roman"/>
          <w:sz w:val="24"/>
        </w:rPr>
        <w:t>(</w:t>
      </w:r>
      <w:proofErr w:type="gramEnd"/>
      <w:r w:rsidR="00CC1D6E">
        <w:rPr>
          <w:rFonts w:ascii="Times New Roman" w:hAnsi="Times New Roman" w:cs="Times New Roman"/>
          <w:sz w:val="24"/>
        </w:rPr>
        <w:t xml:space="preserve">Hort.) </w:t>
      </w:r>
      <w:r w:rsidR="00A512C0" w:rsidRPr="00F337DD">
        <w:rPr>
          <w:rFonts w:ascii="Times New Roman" w:hAnsi="Times New Roman" w:cs="Times New Roman"/>
          <w:sz w:val="24"/>
        </w:rPr>
        <w:t>– 10% , M.Sc.</w:t>
      </w:r>
      <w:r w:rsidR="00CC1D6E">
        <w:rPr>
          <w:rFonts w:ascii="Times New Roman" w:hAnsi="Times New Roman" w:cs="Times New Roman"/>
          <w:sz w:val="24"/>
        </w:rPr>
        <w:t xml:space="preserve"> ( Hort.) </w:t>
      </w:r>
      <w:r w:rsidR="00A512C0" w:rsidRPr="00F337DD">
        <w:rPr>
          <w:rFonts w:ascii="Times New Roman" w:hAnsi="Times New Roman" w:cs="Times New Roman"/>
          <w:sz w:val="24"/>
        </w:rPr>
        <w:t xml:space="preserve"> – 30%</w:t>
      </w:r>
      <w:r w:rsidR="00A512C0">
        <w:rPr>
          <w:rFonts w:ascii="Times New Roman" w:hAnsi="Times New Roman" w:cs="Times New Roman"/>
          <w:sz w:val="24"/>
        </w:rPr>
        <w:t>,</w:t>
      </w:r>
      <w:r w:rsidR="00A512C0" w:rsidRPr="00F337DD">
        <w:rPr>
          <w:rFonts w:ascii="Times New Roman" w:hAnsi="Times New Roman" w:cs="Times New Roman"/>
          <w:sz w:val="24"/>
        </w:rPr>
        <w:t xml:space="preserve"> </w:t>
      </w:r>
      <w:r w:rsidR="00A512C0">
        <w:rPr>
          <w:rFonts w:ascii="Times New Roman" w:hAnsi="Times New Roman" w:cs="Times New Roman"/>
          <w:sz w:val="24"/>
        </w:rPr>
        <w:t>E</w:t>
      </w:r>
      <w:r w:rsidR="00A512C0" w:rsidRPr="00F337DD">
        <w:rPr>
          <w:rFonts w:ascii="Times New Roman" w:hAnsi="Times New Roman" w:cs="Times New Roman"/>
          <w:sz w:val="24"/>
        </w:rPr>
        <w:t xml:space="preserve">ntrance test </w:t>
      </w:r>
      <w:r w:rsidR="00A512C0">
        <w:rPr>
          <w:rFonts w:ascii="Times New Roman" w:hAnsi="Times New Roman" w:cs="Times New Roman"/>
          <w:sz w:val="24"/>
        </w:rPr>
        <w:t xml:space="preserve">- 50%  </w:t>
      </w:r>
      <w:r w:rsidR="00A512C0" w:rsidRPr="00F337DD">
        <w:rPr>
          <w:rFonts w:ascii="Times New Roman" w:hAnsi="Times New Roman" w:cs="Times New Roman"/>
          <w:sz w:val="24"/>
        </w:rPr>
        <w:t>and performance in Interview</w:t>
      </w:r>
      <w:r w:rsidR="00A512C0">
        <w:rPr>
          <w:rFonts w:ascii="Times New Roman" w:hAnsi="Times New Roman" w:cs="Times New Roman"/>
          <w:sz w:val="24"/>
        </w:rPr>
        <w:t xml:space="preserve"> - </w:t>
      </w:r>
      <w:r w:rsidR="00A512C0" w:rsidRPr="00F337DD">
        <w:rPr>
          <w:rFonts w:ascii="Times New Roman" w:hAnsi="Times New Roman" w:cs="Times New Roman"/>
          <w:sz w:val="24"/>
        </w:rPr>
        <w:t xml:space="preserve"> 10%</w:t>
      </w:r>
      <w:r w:rsidR="00A512C0">
        <w:rPr>
          <w:rFonts w:ascii="Times New Roman" w:hAnsi="Times New Roman" w:cs="Times New Roman"/>
          <w:sz w:val="24"/>
        </w:rPr>
        <w:t>).</w:t>
      </w:r>
      <w:r w:rsidR="00A512C0" w:rsidRPr="00F337DD">
        <w:rPr>
          <w:rFonts w:ascii="Times New Roman" w:hAnsi="Times New Roman" w:cs="Times New Roman"/>
          <w:sz w:val="24"/>
        </w:rPr>
        <w:t xml:space="preserve"> </w:t>
      </w:r>
      <w:r w:rsidR="000F3173">
        <w:rPr>
          <w:rFonts w:ascii="Times New Roman" w:hAnsi="Times New Roman" w:cs="Times New Roman"/>
          <w:sz w:val="24"/>
        </w:rPr>
        <w:t xml:space="preserve">General and OBC Candidates with 50 %  </w:t>
      </w:r>
      <w:r w:rsidR="0050257F">
        <w:rPr>
          <w:rFonts w:ascii="Times New Roman" w:hAnsi="Times New Roman" w:cs="Times New Roman"/>
          <w:sz w:val="24"/>
        </w:rPr>
        <w:t xml:space="preserve">Marks  in the entrance </w:t>
      </w:r>
      <w:proofErr w:type="spellStart"/>
      <w:r w:rsidR="000F3173">
        <w:rPr>
          <w:rFonts w:ascii="Times New Roman" w:hAnsi="Times New Roman" w:cs="Times New Roman"/>
          <w:sz w:val="24"/>
        </w:rPr>
        <w:t>relaxable</w:t>
      </w:r>
      <w:proofErr w:type="spellEnd"/>
      <w:r w:rsidR="000F3173">
        <w:rPr>
          <w:rFonts w:ascii="Times New Roman" w:hAnsi="Times New Roman" w:cs="Times New Roman"/>
          <w:sz w:val="24"/>
        </w:rPr>
        <w:t xml:space="preserve"> in case of S.C/S.T candidates</w:t>
      </w:r>
      <w:r w:rsidR="007B37F0">
        <w:rPr>
          <w:rFonts w:ascii="Times New Roman" w:hAnsi="Times New Roman" w:cs="Times New Roman"/>
          <w:sz w:val="24"/>
        </w:rPr>
        <w:t xml:space="preserve"> with 25 % Marks in the entrance test</w:t>
      </w:r>
      <w:r w:rsidR="0050257F" w:rsidRPr="0050257F">
        <w:rPr>
          <w:rFonts w:ascii="Times New Roman" w:hAnsi="Times New Roman" w:cs="Times New Roman"/>
          <w:sz w:val="24"/>
        </w:rPr>
        <w:t xml:space="preserve"> </w:t>
      </w:r>
      <w:r w:rsidR="0050257F">
        <w:rPr>
          <w:rFonts w:ascii="Times New Roman" w:hAnsi="Times New Roman" w:cs="Times New Roman"/>
          <w:sz w:val="24"/>
        </w:rPr>
        <w:t xml:space="preserve">are eligible for interview /counseling. </w:t>
      </w:r>
      <w:r w:rsidR="000F3173">
        <w:rPr>
          <w:rFonts w:ascii="Times New Roman" w:hAnsi="Times New Roman" w:cs="Times New Roman"/>
          <w:sz w:val="24"/>
        </w:rPr>
        <w:t xml:space="preserve">The Entrance Test will be objective type for 200 Marks, with 100 Marks from specialization in Horticulture and 100 Marks will be comprehensive </w:t>
      </w:r>
      <w:r w:rsidR="00A23003">
        <w:rPr>
          <w:rFonts w:ascii="Times New Roman" w:hAnsi="Times New Roman" w:cs="Times New Roman"/>
          <w:sz w:val="24"/>
        </w:rPr>
        <w:t xml:space="preserve">one </w:t>
      </w:r>
      <w:r w:rsidR="00A23003" w:rsidRPr="00665941">
        <w:rPr>
          <w:rFonts w:ascii="Times New Roman" w:hAnsi="Times New Roman" w:cs="Times New Roman"/>
          <w:sz w:val="24"/>
        </w:rPr>
        <w:t>covering</w:t>
      </w:r>
      <w:r w:rsidR="000F3173" w:rsidRPr="00665941">
        <w:rPr>
          <w:rFonts w:ascii="Times New Roman" w:hAnsi="Times New Roman" w:cs="Times New Roman"/>
          <w:sz w:val="24"/>
        </w:rPr>
        <w:t xml:space="preserve"> all relevant subjects prescribed for</w:t>
      </w:r>
      <w:r w:rsidR="00A601EE">
        <w:rPr>
          <w:rFonts w:ascii="Times New Roman" w:hAnsi="Times New Roman" w:cs="Times New Roman"/>
          <w:sz w:val="24"/>
        </w:rPr>
        <w:t xml:space="preserve"> Master’s Degree </w:t>
      </w:r>
      <w:r w:rsidR="000F3173">
        <w:rPr>
          <w:rFonts w:ascii="Times New Roman" w:hAnsi="Times New Roman" w:cs="Times New Roman"/>
          <w:sz w:val="24"/>
        </w:rPr>
        <w:t>requirements of SKLTS Horticultural</w:t>
      </w:r>
      <w:r w:rsidR="000F3173" w:rsidRPr="00665941">
        <w:rPr>
          <w:rFonts w:ascii="Times New Roman" w:hAnsi="Times New Roman" w:cs="Times New Roman"/>
          <w:sz w:val="24"/>
        </w:rPr>
        <w:t xml:space="preserve"> University.</w:t>
      </w:r>
      <w:r w:rsidR="00A23003">
        <w:rPr>
          <w:rFonts w:ascii="Times New Roman" w:hAnsi="Times New Roman" w:cs="Times New Roman"/>
          <w:sz w:val="24"/>
        </w:rPr>
        <w:t xml:space="preserve"> </w:t>
      </w:r>
      <w:r w:rsidR="000F3173" w:rsidRPr="00665941">
        <w:rPr>
          <w:rFonts w:ascii="Times New Roman" w:hAnsi="Times New Roman" w:cs="Times New Roman"/>
          <w:sz w:val="24"/>
        </w:rPr>
        <w:t xml:space="preserve">The candidates should appear for the entrance test at their own expenses.  The entrance test is of 2 hrs. </w:t>
      </w:r>
      <w:proofErr w:type="gramStart"/>
      <w:r w:rsidR="000F3173" w:rsidRPr="00665941">
        <w:rPr>
          <w:rFonts w:ascii="Times New Roman" w:hAnsi="Times New Roman" w:cs="Times New Roman"/>
          <w:sz w:val="24"/>
        </w:rPr>
        <w:t>duration</w:t>
      </w:r>
      <w:proofErr w:type="gramEnd"/>
      <w:r w:rsidR="000F3173" w:rsidRPr="00665941">
        <w:rPr>
          <w:rFonts w:ascii="Times New Roman" w:hAnsi="Times New Roman" w:cs="Times New Roman"/>
          <w:sz w:val="24"/>
        </w:rPr>
        <w:t xml:space="preserve"> with </w:t>
      </w:r>
      <w:r w:rsidR="00AF5748">
        <w:rPr>
          <w:rFonts w:ascii="Times New Roman" w:hAnsi="Times New Roman" w:cs="Times New Roman"/>
          <w:sz w:val="24"/>
        </w:rPr>
        <w:t xml:space="preserve">multiple choice questions </w:t>
      </w:r>
      <w:r w:rsidR="00AF5748" w:rsidRPr="00A23003">
        <w:rPr>
          <w:rFonts w:ascii="Times New Roman" w:hAnsi="Times New Roman" w:cs="Times New Roman"/>
          <w:sz w:val="24"/>
        </w:rPr>
        <w:t xml:space="preserve"> </w:t>
      </w:r>
      <w:r w:rsidR="000F3173" w:rsidRPr="00A23003">
        <w:rPr>
          <w:rFonts w:ascii="Times New Roman" w:hAnsi="Times New Roman" w:cs="Times New Roman"/>
          <w:sz w:val="24"/>
        </w:rPr>
        <w:t>for 200 Marks</w:t>
      </w:r>
      <w:r w:rsidR="000F3173">
        <w:rPr>
          <w:rFonts w:ascii="Times New Roman" w:hAnsi="Times New Roman" w:cs="Times New Roman"/>
          <w:b/>
          <w:sz w:val="24"/>
        </w:rPr>
        <w:t xml:space="preserve"> </w:t>
      </w:r>
      <w:r w:rsidR="000F3173" w:rsidRPr="00665941">
        <w:rPr>
          <w:rFonts w:ascii="Times New Roman" w:hAnsi="Times New Roman" w:cs="Times New Roman"/>
          <w:sz w:val="24"/>
        </w:rPr>
        <w:t>and answers must be written in English</w:t>
      </w:r>
      <w:r w:rsidR="000F3173">
        <w:rPr>
          <w:rFonts w:ascii="Times New Roman" w:hAnsi="Times New Roman" w:cs="Times New Roman"/>
          <w:sz w:val="24"/>
        </w:rPr>
        <w:t xml:space="preserve"> </w:t>
      </w:r>
      <w:r w:rsidR="000F3173" w:rsidRPr="00665941">
        <w:rPr>
          <w:rFonts w:ascii="Times New Roman" w:hAnsi="Times New Roman" w:cs="Times New Roman"/>
          <w:sz w:val="24"/>
        </w:rPr>
        <w:t>.</w:t>
      </w:r>
    </w:p>
    <w:p w:rsidR="00452060" w:rsidRPr="0082431F" w:rsidRDefault="00452060" w:rsidP="00BB6208">
      <w:pPr>
        <w:spacing w:line="240" w:lineRule="auto"/>
        <w:ind w:left="-9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6.</w:t>
      </w:r>
      <w:r w:rsidR="00BB6208">
        <w:rPr>
          <w:rFonts w:ascii="Times New Roman" w:hAnsi="Times New Roman" w:cs="Times New Roman"/>
          <w:b/>
          <w:sz w:val="24"/>
        </w:rPr>
        <w:t xml:space="preserve"> </w:t>
      </w:r>
      <w:r w:rsidR="00087C81">
        <w:rPr>
          <w:rFonts w:ascii="Times New Roman" w:hAnsi="Times New Roman" w:cs="Times New Roman"/>
          <w:b/>
          <w:sz w:val="24"/>
        </w:rPr>
        <w:t>O</w:t>
      </w:r>
      <w:r w:rsidR="0000748C" w:rsidRPr="00452060">
        <w:rPr>
          <w:rFonts w:ascii="Times New Roman" w:hAnsi="Times New Roman" w:cs="Times New Roman"/>
          <w:sz w:val="24"/>
        </w:rPr>
        <w:t xml:space="preserve">nline </w:t>
      </w:r>
      <w:r w:rsidRPr="00452060">
        <w:rPr>
          <w:rFonts w:ascii="Times New Roman" w:hAnsi="Times New Roman" w:cs="Times New Roman"/>
          <w:sz w:val="24"/>
        </w:rPr>
        <w:t xml:space="preserve">downloaded application should accompany </w:t>
      </w:r>
      <w:r>
        <w:rPr>
          <w:rFonts w:ascii="Times New Roman" w:hAnsi="Times New Roman" w:cs="Times New Roman"/>
        </w:rPr>
        <w:t xml:space="preserve">Demand Draft from </w:t>
      </w:r>
      <w:r w:rsidRPr="0082431F">
        <w:rPr>
          <w:rFonts w:ascii="Times New Roman" w:hAnsi="Times New Roman" w:cs="Times New Roman"/>
          <w:b/>
        </w:rPr>
        <w:t>SBH / SBI / ANDHRA BANK</w:t>
      </w:r>
      <w:r w:rsidR="00C40703">
        <w:rPr>
          <w:rFonts w:ascii="Times New Roman" w:hAnsi="Times New Roman" w:cs="Times New Roman"/>
          <w:b/>
        </w:rPr>
        <w:t xml:space="preserve"> </w:t>
      </w:r>
      <w:r w:rsidR="00C40703">
        <w:rPr>
          <w:rFonts w:ascii="Times New Roman" w:hAnsi="Times New Roman" w:cs="Times New Roman"/>
        </w:rPr>
        <w:t>for Rs.1000/- for General and Rs.500/- for SC, ST &amp; PH categories (M.Sc./ Ph.D. courses) for each course</w:t>
      </w:r>
      <w:r>
        <w:rPr>
          <w:rFonts w:ascii="Times New Roman" w:hAnsi="Times New Roman" w:cs="Times New Roman"/>
        </w:rPr>
        <w:t xml:space="preserve"> and drawn in </w:t>
      </w:r>
      <w:proofErr w:type="spellStart"/>
      <w:r>
        <w:rPr>
          <w:rFonts w:ascii="Times New Roman" w:hAnsi="Times New Roman" w:cs="Times New Roman"/>
        </w:rPr>
        <w:t>favour</w:t>
      </w:r>
      <w:proofErr w:type="spellEnd"/>
      <w:r>
        <w:rPr>
          <w:rFonts w:ascii="Times New Roman" w:hAnsi="Times New Roman" w:cs="Times New Roman"/>
        </w:rPr>
        <w:t xml:space="preserve"> of </w:t>
      </w:r>
      <w:r w:rsidRPr="0082431F">
        <w:rPr>
          <w:rFonts w:ascii="Times New Roman" w:hAnsi="Times New Roman" w:cs="Times New Roman"/>
          <w:b/>
        </w:rPr>
        <w:t xml:space="preserve">Comptroller, Sri </w:t>
      </w:r>
      <w:proofErr w:type="spellStart"/>
      <w:r w:rsidRPr="0082431F">
        <w:rPr>
          <w:rFonts w:ascii="Times New Roman" w:hAnsi="Times New Roman" w:cs="Times New Roman"/>
          <w:b/>
        </w:rPr>
        <w:t>Konda</w:t>
      </w:r>
      <w:proofErr w:type="spellEnd"/>
      <w:r w:rsidRPr="0082431F">
        <w:rPr>
          <w:rFonts w:ascii="Times New Roman" w:hAnsi="Times New Roman" w:cs="Times New Roman"/>
          <w:b/>
        </w:rPr>
        <w:t xml:space="preserve"> </w:t>
      </w:r>
      <w:proofErr w:type="spellStart"/>
      <w:r w:rsidRPr="0082431F">
        <w:rPr>
          <w:rFonts w:ascii="Times New Roman" w:hAnsi="Times New Roman" w:cs="Times New Roman"/>
          <w:b/>
        </w:rPr>
        <w:t>Laxman</w:t>
      </w:r>
      <w:proofErr w:type="spellEnd"/>
      <w:r w:rsidRPr="0082431F">
        <w:rPr>
          <w:rFonts w:ascii="Times New Roman" w:hAnsi="Times New Roman" w:cs="Times New Roman"/>
          <w:b/>
        </w:rPr>
        <w:t xml:space="preserve"> </w:t>
      </w:r>
      <w:proofErr w:type="spellStart"/>
      <w:r w:rsidRPr="0082431F">
        <w:rPr>
          <w:rFonts w:ascii="Times New Roman" w:hAnsi="Times New Roman" w:cs="Times New Roman"/>
          <w:b/>
        </w:rPr>
        <w:t>Telangana</w:t>
      </w:r>
      <w:proofErr w:type="spellEnd"/>
      <w:r w:rsidRPr="0082431F">
        <w:rPr>
          <w:rFonts w:ascii="Times New Roman" w:hAnsi="Times New Roman" w:cs="Times New Roman"/>
          <w:b/>
        </w:rPr>
        <w:t xml:space="preserve"> State Horticultural University, payable at Hyderabad. (Postal orders / Money orders will not be accepted)</w:t>
      </w:r>
    </w:p>
    <w:p w:rsidR="0094103C" w:rsidRDefault="0094103C" w:rsidP="00A045D1">
      <w:pPr>
        <w:ind w:left="-9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E843A8">
        <w:rPr>
          <w:rFonts w:ascii="Times New Roman" w:hAnsi="Times New Roman" w:cs="Times New Roman"/>
          <w:b/>
          <w:sz w:val="24"/>
        </w:rPr>
        <w:t xml:space="preserve">.  </w:t>
      </w:r>
      <w:r w:rsidR="00E843A8" w:rsidRPr="00E843A8">
        <w:rPr>
          <w:rFonts w:ascii="Times New Roman" w:hAnsi="Times New Roman" w:cs="Times New Roman"/>
          <w:b/>
          <w:sz w:val="24"/>
        </w:rPr>
        <w:t>Last date</w:t>
      </w:r>
      <w:r w:rsidR="00E843A8">
        <w:rPr>
          <w:rFonts w:ascii="Times New Roman" w:hAnsi="Times New Roman" w:cs="Times New Roman"/>
          <w:b/>
          <w:sz w:val="24"/>
        </w:rPr>
        <w:t>:</w:t>
      </w:r>
      <w:r w:rsidR="00E843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Applications for all courses duly filled in with Demand Draft and all the prescribed </w:t>
      </w:r>
      <w:r w:rsidR="0002259A">
        <w:rPr>
          <w:rFonts w:ascii="Times New Roman" w:hAnsi="Times New Roman" w:cs="Times New Roman"/>
          <w:sz w:val="24"/>
        </w:rPr>
        <w:t>certificates should</w:t>
      </w:r>
      <w:r w:rsidR="00D76D11">
        <w:rPr>
          <w:rFonts w:ascii="Times New Roman" w:hAnsi="Times New Roman" w:cs="Times New Roman"/>
          <w:sz w:val="24"/>
        </w:rPr>
        <w:t xml:space="preserve"> be sent to</w:t>
      </w:r>
      <w:r w:rsidR="00E843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r w:rsidRPr="00C6687F">
        <w:rPr>
          <w:rFonts w:ascii="Times New Roman" w:hAnsi="Times New Roman" w:cs="Times New Roman"/>
          <w:b/>
          <w:sz w:val="24"/>
        </w:rPr>
        <w:t>The Registrar,</w:t>
      </w:r>
      <w:r>
        <w:rPr>
          <w:rFonts w:ascii="Times New Roman" w:hAnsi="Times New Roman" w:cs="Times New Roman"/>
          <w:sz w:val="24"/>
        </w:rPr>
        <w:t xml:space="preserve"> </w:t>
      </w:r>
      <w:r w:rsidRPr="0082431F">
        <w:rPr>
          <w:rFonts w:ascii="Times New Roman" w:hAnsi="Times New Roman" w:cs="Times New Roman"/>
          <w:b/>
        </w:rPr>
        <w:t xml:space="preserve">Sri </w:t>
      </w:r>
      <w:proofErr w:type="spellStart"/>
      <w:r w:rsidRPr="0082431F">
        <w:rPr>
          <w:rFonts w:ascii="Times New Roman" w:hAnsi="Times New Roman" w:cs="Times New Roman"/>
          <w:b/>
        </w:rPr>
        <w:t>Konda</w:t>
      </w:r>
      <w:proofErr w:type="spellEnd"/>
      <w:r w:rsidRPr="0082431F">
        <w:rPr>
          <w:rFonts w:ascii="Times New Roman" w:hAnsi="Times New Roman" w:cs="Times New Roman"/>
          <w:b/>
        </w:rPr>
        <w:t xml:space="preserve"> </w:t>
      </w:r>
      <w:proofErr w:type="spellStart"/>
      <w:r w:rsidRPr="0082431F">
        <w:rPr>
          <w:rFonts w:ascii="Times New Roman" w:hAnsi="Times New Roman" w:cs="Times New Roman"/>
          <w:b/>
        </w:rPr>
        <w:t>Laxman</w:t>
      </w:r>
      <w:proofErr w:type="spellEnd"/>
      <w:r w:rsidRPr="0082431F">
        <w:rPr>
          <w:rFonts w:ascii="Times New Roman" w:hAnsi="Times New Roman" w:cs="Times New Roman"/>
          <w:b/>
        </w:rPr>
        <w:t xml:space="preserve"> </w:t>
      </w:r>
      <w:proofErr w:type="spellStart"/>
      <w:r w:rsidRPr="0082431F">
        <w:rPr>
          <w:rFonts w:ascii="Times New Roman" w:hAnsi="Times New Roman" w:cs="Times New Roman"/>
          <w:b/>
        </w:rPr>
        <w:t>Telangana</w:t>
      </w:r>
      <w:proofErr w:type="spellEnd"/>
      <w:r w:rsidRPr="0082431F">
        <w:rPr>
          <w:rFonts w:ascii="Times New Roman" w:hAnsi="Times New Roman" w:cs="Times New Roman"/>
          <w:b/>
        </w:rPr>
        <w:t xml:space="preserve"> State Horticultural University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Rajendranagar</w:t>
      </w:r>
      <w:proofErr w:type="spellEnd"/>
      <w:r>
        <w:rPr>
          <w:rFonts w:ascii="Times New Roman" w:hAnsi="Times New Roman" w:cs="Times New Roman"/>
          <w:b/>
          <w:sz w:val="24"/>
        </w:rPr>
        <w:t>, Hyderabad-500 030 on or before</w:t>
      </w:r>
      <w:r w:rsidRPr="00083499">
        <w:rPr>
          <w:rFonts w:ascii="Times New Roman" w:hAnsi="Times New Roman" w:cs="Times New Roman"/>
          <w:b/>
          <w:sz w:val="24"/>
        </w:rPr>
        <w:t xml:space="preserve"> </w:t>
      </w:r>
      <w:r w:rsidR="00317DE1">
        <w:rPr>
          <w:rFonts w:ascii="Times New Roman" w:hAnsi="Times New Roman" w:cs="Times New Roman"/>
          <w:b/>
          <w:sz w:val="24"/>
        </w:rPr>
        <w:t>28.07.2016</w:t>
      </w:r>
      <w:r w:rsidR="00132978">
        <w:rPr>
          <w:rFonts w:ascii="Times New Roman" w:hAnsi="Times New Roman" w:cs="Times New Roman"/>
          <w:b/>
          <w:sz w:val="24"/>
        </w:rPr>
        <w:t xml:space="preserve">               </w:t>
      </w:r>
      <w:r>
        <w:rPr>
          <w:rFonts w:ascii="Times New Roman" w:hAnsi="Times New Roman" w:cs="Times New Roman"/>
          <w:b/>
          <w:sz w:val="24"/>
        </w:rPr>
        <w:t xml:space="preserve">by 4.00 PM.  </w:t>
      </w:r>
      <w:r>
        <w:rPr>
          <w:rFonts w:ascii="Times New Roman" w:hAnsi="Times New Roman" w:cs="Times New Roman"/>
          <w:sz w:val="24"/>
        </w:rPr>
        <w:t>Posta</w:t>
      </w:r>
      <w:r w:rsidR="00E843A8">
        <w:rPr>
          <w:rFonts w:ascii="Times New Roman" w:hAnsi="Times New Roman" w:cs="Times New Roman"/>
          <w:sz w:val="24"/>
        </w:rPr>
        <w:t xml:space="preserve">l delays will not be condoned. </w:t>
      </w:r>
      <w:r>
        <w:rPr>
          <w:rFonts w:ascii="Times New Roman" w:hAnsi="Times New Roman" w:cs="Times New Roman"/>
          <w:sz w:val="24"/>
        </w:rPr>
        <w:t>Last date for submission of applications is</w:t>
      </w:r>
      <w:r w:rsidR="00A045D1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A045D1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317DE1">
        <w:rPr>
          <w:rFonts w:ascii="Times New Roman" w:hAnsi="Times New Roman" w:cs="Times New Roman"/>
          <w:sz w:val="24"/>
        </w:rPr>
        <w:t xml:space="preserve">04.08.2016 </w:t>
      </w:r>
      <w:r w:rsidR="00A045D1">
        <w:rPr>
          <w:rFonts w:ascii="Times New Roman" w:hAnsi="Times New Roman" w:cs="Times New Roman"/>
          <w:sz w:val="24"/>
        </w:rPr>
        <w:t>wi</w:t>
      </w:r>
      <w:r>
        <w:rPr>
          <w:rFonts w:ascii="Times New Roman" w:hAnsi="Times New Roman" w:cs="Times New Roman"/>
          <w:sz w:val="24"/>
        </w:rPr>
        <w:t xml:space="preserve">th a </w:t>
      </w:r>
      <w:r w:rsidRPr="00C50E1E">
        <w:rPr>
          <w:rFonts w:ascii="Times New Roman" w:hAnsi="Times New Roman" w:cs="Times New Roman"/>
          <w:b/>
          <w:sz w:val="24"/>
        </w:rPr>
        <w:t>late fee</w:t>
      </w:r>
      <w:r>
        <w:rPr>
          <w:rFonts w:ascii="Times New Roman" w:hAnsi="Times New Roman" w:cs="Times New Roman"/>
          <w:sz w:val="24"/>
        </w:rPr>
        <w:t xml:space="preserve"> of Rs.2000/- for General and Rs.1000/- for SC, ST and PH </w:t>
      </w:r>
      <w:r w:rsidR="0040251C">
        <w:rPr>
          <w:rFonts w:ascii="Times New Roman" w:hAnsi="Times New Roman" w:cs="Times New Roman"/>
          <w:sz w:val="24"/>
        </w:rPr>
        <w:t>categories (</w:t>
      </w:r>
      <w:r>
        <w:rPr>
          <w:rFonts w:ascii="Times New Roman" w:hAnsi="Times New Roman" w:cs="Times New Roman"/>
          <w:sz w:val="24"/>
        </w:rPr>
        <w:t>M.Sc</w:t>
      </w:r>
      <w:proofErr w:type="gramStart"/>
      <w:r>
        <w:rPr>
          <w:rFonts w:ascii="Times New Roman" w:hAnsi="Times New Roman" w:cs="Times New Roman"/>
          <w:sz w:val="24"/>
        </w:rPr>
        <w:t>./</w:t>
      </w:r>
      <w:proofErr w:type="gramEnd"/>
      <w:r>
        <w:rPr>
          <w:rFonts w:ascii="Times New Roman" w:hAnsi="Times New Roman" w:cs="Times New Roman"/>
          <w:sz w:val="24"/>
        </w:rPr>
        <w:t>Ph.D. Courses) for each course.</w:t>
      </w:r>
    </w:p>
    <w:p w:rsidR="00B40B5B" w:rsidRDefault="00B40B5B" w:rsidP="00B40B5B">
      <w:pPr>
        <w:ind w:left="-9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 All the eligible candidates in P.G Entrance Test should bring their original certificates at the time of counseling.</w:t>
      </w:r>
    </w:p>
    <w:p w:rsidR="0040251C" w:rsidRDefault="0040251C" w:rsidP="00B40B5B">
      <w:pPr>
        <w:ind w:left="-90" w:hanging="360"/>
        <w:jc w:val="both"/>
        <w:rPr>
          <w:rFonts w:ascii="Times New Roman" w:hAnsi="Times New Roman" w:cs="Times New Roman"/>
          <w:sz w:val="24"/>
        </w:rPr>
      </w:pPr>
    </w:p>
    <w:p w:rsidR="00B40B5B" w:rsidRDefault="00B40B5B" w:rsidP="00B40B5B">
      <w:pPr>
        <w:spacing w:after="0" w:line="240" w:lineRule="auto"/>
        <w:ind w:left="6120" w:hanging="36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Dr.M.PRATAP</w:t>
      </w:r>
      <w:proofErr w:type="spellEnd"/>
    </w:p>
    <w:p w:rsidR="007404FD" w:rsidRDefault="00B40B5B" w:rsidP="00707D88">
      <w:pPr>
        <w:spacing w:after="0" w:line="240" w:lineRule="auto"/>
        <w:ind w:left="6120" w:hanging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REGISTRAR</w:t>
      </w:r>
    </w:p>
    <w:p w:rsidR="00707D88" w:rsidRDefault="00707D88" w:rsidP="00707D88">
      <w:pPr>
        <w:spacing w:after="0" w:line="240" w:lineRule="auto"/>
        <w:ind w:left="6120" w:hanging="360"/>
        <w:jc w:val="center"/>
        <w:rPr>
          <w:rFonts w:ascii="Times New Roman" w:hAnsi="Times New Roman" w:cs="Times New Roman"/>
          <w:sz w:val="24"/>
        </w:rPr>
      </w:pPr>
    </w:p>
    <w:p w:rsidR="00707D88" w:rsidRDefault="00707D88" w:rsidP="00707D88">
      <w:pPr>
        <w:spacing w:after="0" w:line="240" w:lineRule="auto"/>
        <w:ind w:left="6120" w:hanging="360"/>
        <w:jc w:val="center"/>
        <w:rPr>
          <w:rFonts w:ascii="Times New Roman" w:hAnsi="Times New Roman" w:cs="Times New Roman"/>
          <w:sz w:val="24"/>
        </w:rPr>
      </w:pPr>
    </w:p>
    <w:p w:rsidR="00C67DC2" w:rsidRDefault="00C67DC2">
      <w:pPr>
        <w:rPr>
          <w:rFonts w:ascii="Times New Roman" w:hAnsi="Times New Roman" w:cs="Times New Roman"/>
        </w:rPr>
      </w:pPr>
    </w:p>
    <w:p w:rsidR="005448C1" w:rsidRPr="005448C1" w:rsidRDefault="005448C1" w:rsidP="005448C1">
      <w:pPr>
        <w:spacing w:after="0" w:line="240" w:lineRule="auto"/>
        <w:ind w:left="345" w:right="-511"/>
        <w:jc w:val="both"/>
        <w:rPr>
          <w:rFonts w:ascii="Times New Roman" w:hAnsi="Times New Roman" w:cs="Times New Roman"/>
          <w:sz w:val="24"/>
        </w:rPr>
      </w:pPr>
    </w:p>
    <w:p w:rsidR="00CF0222" w:rsidRPr="00CF0222" w:rsidRDefault="00CF0222" w:rsidP="00CF02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2877" w:rsidRPr="006B0232" w:rsidRDefault="00932877" w:rsidP="00C67DC2">
      <w:pPr>
        <w:pStyle w:val="ListParagraph"/>
        <w:spacing w:line="240" w:lineRule="auto"/>
        <w:ind w:right="-511"/>
        <w:jc w:val="both"/>
        <w:rPr>
          <w:rFonts w:ascii="Times New Roman" w:hAnsi="Times New Roman" w:cs="Times New Roman"/>
        </w:rPr>
      </w:pPr>
    </w:p>
    <w:sectPr w:rsidR="00932877" w:rsidRPr="006B0232" w:rsidSect="000A45FA">
      <w:pgSz w:w="11909" w:h="16834" w:code="9"/>
      <w:pgMar w:top="44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289"/>
    <w:multiLevelType w:val="hybridMultilevel"/>
    <w:tmpl w:val="910AB3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0208"/>
    <w:multiLevelType w:val="hybridMultilevel"/>
    <w:tmpl w:val="D5664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5344C"/>
    <w:multiLevelType w:val="hybridMultilevel"/>
    <w:tmpl w:val="77E06C22"/>
    <w:lvl w:ilvl="0" w:tplc="655016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B7074E2"/>
    <w:multiLevelType w:val="hybridMultilevel"/>
    <w:tmpl w:val="9050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92424"/>
    <w:multiLevelType w:val="hybridMultilevel"/>
    <w:tmpl w:val="92BEF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F736A"/>
    <w:rsid w:val="00000B57"/>
    <w:rsid w:val="0000748C"/>
    <w:rsid w:val="00011CDB"/>
    <w:rsid w:val="0002259A"/>
    <w:rsid w:val="000269F5"/>
    <w:rsid w:val="0003653F"/>
    <w:rsid w:val="000371E0"/>
    <w:rsid w:val="000414CA"/>
    <w:rsid w:val="00056386"/>
    <w:rsid w:val="00067083"/>
    <w:rsid w:val="00077627"/>
    <w:rsid w:val="00082674"/>
    <w:rsid w:val="00083499"/>
    <w:rsid w:val="000849B6"/>
    <w:rsid w:val="00087C81"/>
    <w:rsid w:val="000A221D"/>
    <w:rsid w:val="000A2CAC"/>
    <w:rsid w:val="000A45FA"/>
    <w:rsid w:val="000B140A"/>
    <w:rsid w:val="000B67DB"/>
    <w:rsid w:val="000C43F2"/>
    <w:rsid w:val="000C5885"/>
    <w:rsid w:val="000D14CA"/>
    <w:rsid w:val="000D77BD"/>
    <w:rsid w:val="000E0123"/>
    <w:rsid w:val="000E2A07"/>
    <w:rsid w:val="000E6673"/>
    <w:rsid w:val="000F3173"/>
    <w:rsid w:val="00104521"/>
    <w:rsid w:val="00105675"/>
    <w:rsid w:val="00113A8C"/>
    <w:rsid w:val="00114E73"/>
    <w:rsid w:val="00115CD7"/>
    <w:rsid w:val="00117D57"/>
    <w:rsid w:val="00117D9B"/>
    <w:rsid w:val="00123E1A"/>
    <w:rsid w:val="001241E6"/>
    <w:rsid w:val="00132978"/>
    <w:rsid w:val="00137B80"/>
    <w:rsid w:val="00140D05"/>
    <w:rsid w:val="0016434A"/>
    <w:rsid w:val="00171C38"/>
    <w:rsid w:val="00172E65"/>
    <w:rsid w:val="00186727"/>
    <w:rsid w:val="00191E1B"/>
    <w:rsid w:val="00192526"/>
    <w:rsid w:val="00197789"/>
    <w:rsid w:val="001A55B2"/>
    <w:rsid w:val="001B1F47"/>
    <w:rsid w:val="001C2022"/>
    <w:rsid w:val="001C3A46"/>
    <w:rsid w:val="001C5FF8"/>
    <w:rsid w:val="001D46FC"/>
    <w:rsid w:val="001E7574"/>
    <w:rsid w:val="001F15B1"/>
    <w:rsid w:val="001F5406"/>
    <w:rsid w:val="00211B3F"/>
    <w:rsid w:val="0021553D"/>
    <w:rsid w:val="00227C22"/>
    <w:rsid w:val="00227D2E"/>
    <w:rsid w:val="002370A2"/>
    <w:rsid w:val="00243BA6"/>
    <w:rsid w:val="00244871"/>
    <w:rsid w:val="00254278"/>
    <w:rsid w:val="00256BD5"/>
    <w:rsid w:val="0026597C"/>
    <w:rsid w:val="002762FB"/>
    <w:rsid w:val="0027710D"/>
    <w:rsid w:val="00291457"/>
    <w:rsid w:val="002A7F17"/>
    <w:rsid w:val="002B44E0"/>
    <w:rsid w:val="002B4659"/>
    <w:rsid w:val="002D61CA"/>
    <w:rsid w:val="002F0A88"/>
    <w:rsid w:val="002F2E78"/>
    <w:rsid w:val="002F5C0A"/>
    <w:rsid w:val="00303EA3"/>
    <w:rsid w:val="003159BD"/>
    <w:rsid w:val="003168E8"/>
    <w:rsid w:val="00317DE1"/>
    <w:rsid w:val="00334AB6"/>
    <w:rsid w:val="00363899"/>
    <w:rsid w:val="00394672"/>
    <w:rsid w:val="003A48D9"/>
    <w:rsid w:val="003B2D9C"/>
    <w:rsid w:val="003D5DAF"/>
    <w:rsid w:val="003E0C5E"/>
    <w:rsid w:val="003E1992"/>
    <w:rsid w:val="003E52E9"/>
    <w:rsid w:val="003F4DBA"/>
    <w:rsid w:val="00400CA6"/>
    <w:rsid w:val="0040251C"/>
    <w:rsid w:val="00427E8C"/>
    <w:rsid w:val="00437E6F"/>
    <w:rsid w:val="00452060"/>
    <w:rsid w:val="00452E6F"/>
    <w:rsid w:val="004550FD"/>
    <w:rsid w:val="00461B10"/>
    <w:rsid w:val="0046275F"/>
    <w:rsid w:val="0046285D"/>
    <w:rsid w:val="004742B8"/>
    <w:rsid w:val="00474B84"/>
    <w:rsid w:val="00486AD3"/>
    <w:rsid w:val="00486FAA"/>
    <w:rsid w:val="004B1631"/>
    <w:rsid w:val="004C0CAA"/>
    <w:rsid w:val="004C3710"/>
    <w:rsid w:val="004C4F2D"/>
    <w:rsid w:val="004D15C6"/>
    <w:rsid w:val="004E466C"/>
    <w:rsid w:val="004E5AC9"/>
    <w:rsid w:val="004F3DBC"/>
    <w:rsid w:val="004F56AC"/>
    <w:rsid w:val="004F7E2B"/>
    <w:rsid w:val="0050257F"/>
    <w:rsid w:val="00504D90"/>
    <w:rsid w:val="0051160D"/>
    <w:rsid w:val="00516BD8"/>
    <w:rsid w:val="00525990"/>
    <w:rsid w:val="0053573D"/>
    <w:rsid w:val="005448C1"/>
    <w:rsid w:val="00553C5C"/>
    <w:rsid w:val="0055729A"/>
    <w:rsid w:val="00566EED"/>
    <w:rsid w:val="005709E4"/>
    <w:rsid w:val="00572CD8"/>
    <w:rsid w:val="005735A1"/>
    <w:rsid w:val="0058012A"/>
    <w:rsid w:val="005929BA"/>
    <w:rsid w:val="00593B61"/>
    <w:rsid w:val="0059470C"/>
    <w:rsid w:val="005A6061"/>
    <w:rsid w:val="005C1557"/>
    <w:rsid w:val="005D018E"/>
    <w:rsid w:val="005D6461"/>
    <w:rsid w:val="005E1157"/>
    <w:rsid w:val="005E2DFB"/>
    <w:rsid w:val="005E68E4"/>
    <w:rsid w:val="00602886"/>
    <w:rsid w:val="00602D22"/>
    <w:rsid w:val="00605706"/>
    <w:rsid w:val="0060716A"/>
    <w:rsid w:val="006119EF"/>
    <w:rsid w:val="00611C33"/>
    <w:rsid w:val="006254D9"/>
    <w:rsid w:val="00631FE9"/>
    <w:rsid w:val="006322B1"/>
    <w:rsid w:val="006345C2"/>
    <w:rsid w:val="00686BAF"/>
    <w:rsid w:val="00692814"/>
    <w:rsid w:val="006A4CFF"/>
    <w:rsid w:val="006B0232"/>
    <w:rsid w:val="006B7AAB"/>
    <w:rsid w:val="006C2070"/>
    <w:rsid w:val="006C23ED"/>
    <w:rsid w:val="006C2B6B"/>
    <w:rsid w:val="006E2C31"/>
    <w:rsid w:val="006E5855"/>
    <w:rsid w:val="006E5C96"/>
    <w:rsid w:val="006E7F5B"/>
    <w:rsid w:val="00707D88"/>
    <w:rsid w:val="00710C7F"/>
    <w:rsid w:val="007134EF"/>
    <w:rsid w:val="00715C71"/>
    <w:rsid w:val="00730BE6"/>
    <w:rsid w:val="00735349"/>
    <w:rsid w:val="00737DDD"/>
    <w:rsid w:val="007404FD"/>
    <w:rsid w:val="007426AF"/>
    <w:rsid w:val="00746AB1"/>
    <w:rsid w:val="00753C48"/>
    <w:rsid w:val="007548B7"/>
    <w:rsid w:val="007635A2"/>
    <w:rsid w:val="00766147"/>
    <w:rsid w:val="007A0A08"/>
    <w:rsid w:val="007B0DF5"/>
    <w:rsid w:val="007B2544"/>
    <w:rsid w:val="007B37F0"/>
    <w:rsid w:val="007B59F2"/>
    <w:rsid w:val="007C2B42"/>
    <w:rsid w:val="007C4656"/>
    <w:rsid w:val="007C564D"/>
    <w:rsid w:val="007D0162"/>
    <w:rsid w:val="007D4451"/>
    <w:rsid w:val="007F5642"/>
    <w:rsid w:val="007F79BD"/>
    <w:rsid w:val="00802F2C"/>
    <w:rsid w:val="00805906"/>
    <w:rsid w:val="00814499"/>
    <w:rsid w:val="0082326F"/>
    <w:rsid w:val="0082431F"/>
    <w:rsid w:val="00886477"/>
    <w:rsid w:val="00890E02"/>
    <w:rsid w:val="00892F97"/>
    <w:rsid w:val="008A1BF3"/>
    <w:rsid w:val="008A34AC"/>
    <w:rsid w:val="008A6916"/>
    <w:rsid w:val="008B0F47"/>
    <w:rsid w:val="008B14D9"/>
    <w:rsid w:val="008B44E2"/>
    <w:rsid w:val="008B4578"/>
    <w:rsid w:val="008C16FF"/>
    <w:rsid w:val="008D25D5"/>
    <w:rsid w:val="008E6C03"/>
    <w:rsid w:val="008F3A03"/>
    <w:rsid w:val="008F736A"/>
    <w:rsid w:val="0090111E"/>
    <w:rsid w:val="009020FD"/>
    <w:rsid w:val="0091453F"/>
    <w:rsid w:val="0092279A"/>
    <w:rsid w:val="009243BC"/>
    <w:rsid w:val="00926A30"/>
    <w:rsid w:val="00932877"/>
    <w:rsid w:val="0093331B"/>
    <w:rsid w:val="00940E70"/>
    <w:rsid w:val="0094103C"/>
    <w:rsid w:val="00941E84"/>
    <w:rsid w:val="0094675F"/>
    <w:rsid w:val="009511BD"/>
    <w:rsid w:val="0097290A"/>
    <w:rsid w:val="00973FB7"/>
    <w:rsid w:val="00976241"/>
    <w:rsid w:val="00983D09"/>
    <w:rsid w:val="009911CA"/>
    <w:rsid w:val="009A1400"/>
    <w:rsid w:val="009A341D"/>
    <w:rsid w:val="009A50B5"/>
    <w:rsid w:val="009B23D9"/>
    <w:rsid w:val="009B3737"/>
    <w:rsid w:val="009B4576"/>
    <w:rsid w:val="009C13CB"/>
    <w:rsid w:val="009D4A0A"/>
    <w:rsid w:val="009E472B"/>
    <w:rsid w:val="009F0E02"/>
    <w:rsid w:val="009F2F70"/>
    <w:rsid w:val="009F7276"/>
    <w:rsid w:val="00A045D1"/>
    <w:rsid w:val="00A14D5B"/>
    <w:rsid w:val="00A15056"/>
    <w:rsid w:val="00A162B2"/>
    <w:rsid w:val="00A21867"/>
    <w:rsid w:val="00A23003"/>
    <w:rsid w:val="00A24EDC"/>
    <w:rsid w:val="00A420DE"/>
    <w:rsid w:val="00A47726"/>
    <w:rsid w:val="00A512C0"/>
    <w:rsid w:val="00A5267B"/>
    <w:rsid w:val="00A601EE"/>
    <w:rsid w:val="00A726C2"/>
    <w:rsid w:val="00A77436"/>
    <w:rsid w:val="00A87B11"/>
    <w:rsid w:val="00A967B3"/>
    <w:rsid w:val="00AA06F3"/>
    <w:rsid w:val="00AB0DA4"/>
    <w:rsid w:val="00AB12F4"/>
    <w:rsid w:val="00AB7545"/>
    <w:rsid w:val="00AC2D80"/>
    <w:rsid w:val="00AD3475"/>
    <w:rsid w:val="00AD6629"/>
    <w:rsid w:val="00AD6730"/>
    <w:rsid w:val="00AE06AA"/>
    <w:rsid w:val="00AF1FA3"/>
    <w:rsid w:val="00AF5748"/>
    <w:rsid w:val="00B149D7"/>
    <w:rsid w:val="00B40B5B"/>
    <w:rsid w:val="00B421AE"/>
    <w:rsid w:val="00B443DE"/>
    <w:rsid w:val="00B525A5"/>
    <w:rsid w:val="00B63685"/>
    <w:rsid w:val="00B677CD"/>
    <w:rsid w:val="00B779DB"/>
    <w:rsid w:val="00B84B56"/>
    <w:rsid w:val="00B92618"/>
    <w:rsid w:val="00B97191"/>
    <w:rsid w:val="00BB6208"/>
    <w:rsid w:val="00BC27CC"/>
    <w:rsid w:val="00BC43A4"/>
    <w:rsid w:val="00BD3C48"/>
    <w:rsid w:val="00BE0BA4"/>
    <w:rsid w:val="00BE2B25"/>
    <w:rsid w:val="00BF31B5"/>
    <w:rsid w:val="00BF6E50"/>
    <w:rsid w:val="00C16D04"/>
    <w:rsid w:val="00C34623"/>
    <w:rsid w:val="00C3702F"/>
    <w:rsid w:val="00C40703"/>
    <w:rsid w:val="00C47C7B"/>
    <w:rsid w:val="00C50E1E"/>
    <w:rsid w:val="00C6687F"/>
    <w:rsid w:val="00C67DC2"/>
    <w:rsid w:val="00C70C87"/>
    <w:rsid w:val="00C915F1"/>
    <w:rsid w:val="00CA5823"/>
    <w:rsid w:val="00CA7778"/>
    <w:rsid w:val="00CB693F"/>
    <w:rsid w:val="00CC0CB7"/>
    <w:rsid w:val="00CC1D6E"/>
    <w:rsid w:val="00CF0222"/>
    <w:rsid w:val="00D006F6"/>
    <w:rsid w:val="00D00C33"/>
    <w:rsid w:val="00D00C42"/>
    <w:rsid w:val="00D01FFB"/>
    <w:rsid w:val="00D226C1"/>
    <w:rsid w:val="00D34499"/>
    <w:rsid w:val="00D36C20"/>
    <w:rsid w:val="00D43397"/>
    <w:rsid w:val="00D45370"/>
    <w:rsid w:val="00D4625E"/>
    <w:rsid w:val="00D54E63"/>
    <w:rsid w:val="00D55324"/>
    <w:rsid w:val="00D662D3"/>
    <w:rsid w:val="00D70D90"/>
    <w:rsid w:val="00D76D11"/>
    <w:rsid w:val="00D8330D"/>
    <w:rsid w:val="00D83595"/>
    <w:rsid w:val="00D90E0F"/>
    <w:rsid w:val="00D943D9"/>
    <w:rsid w:val="00DA33AE"/>
    <w:rsid w:val="00DA6C38"/>
    <w:rsid w:val="00DC47D7"/>
    <w:rsid w:val="00DD38DA"/>
    <w:rsid w:val="00DD788F"/>
    <w:rsid w:val="00DE0ECB"/>
    <w:rsid w:val="00DE0FBE"/>
    <w:rsid w:val="00DE4C09"/>
    <w:rsid w:val="00DF7B4B"/>
    <w:rsid w:val="00E1708C"/>
    <w:rsid w:val="00E223AC"/>
    <w:rsid w:val="00E24A13"/>
    <w:rsid w:val="00E3270D"/>
    <w:rsid w:val="00E42437"/>
    <w:rsid w:val="00E475E7"/>
    <w:rsid w:val="00E502A7"/>
    <w:rsid w:val="00E6323C"/>
    <w:rsid w:val="00E64898"/>
    <w:rsid w:val="00E70B32"/>
    <w:rsid w:val="00E74A76"/>
    <w:rsid w:val="00E843A8"/>
    <w:rsid w:val="00EA1F41"/>
    <w:rsid w:val="00EA620D"/>
    <w:rsid w:val="00EC2C79"/>
    <w:rsid w:val="00ED490A"/>
    <w:rsid w:val="00EE2FC5"/>
    <w:rsid w:val="00EE3DCF"/>
    <w:rsid w:val="00EE3EA4"/>
    <w:rsid w:val="00EF19AC"/>
    <w:rsid w:val="00F01643"/>
    <w:rsid w:val="00F01D86"/>
    <w:rsid w:val="00F040F5"/>
    <w:rsid w:val="00F13323"/>
    <w:rsid w:val="00F22B6E"/>
    <w:rsid w:val="00F3004C"/>
    <w:rsid w:val="00F3567B"/>
    <w:rsid w:val="00F36353"/>
    <w:rsid w:val="00F41474"/>
    <w:rsid w:val="00F42ACE"/>
    <w:rsid w:val="00F42DA2"/>
    <w:rsid w:val="00F4574C"/>
    <w:rsid w:val="00F47AA9"/>
    <w:rsid w:val="00F61D2A"/>
    <w:rsid w:val="00F623CD"/>
    <w:rsid w:val="00F93368"/>
    <w:rsid w:val="00FA6D47"/>
    <w:rsid w:val="00FC0D6C"/>
    <w:rsid w:val="00FD2B44"/>
    <w:rsid w:val="00FD3652"/>
    <w:rsid w:val="00FD679E"/>
    <w:rsid w:val="00FE12ED"/>
    <w:rsid w:val="00FF4000"/>
    <w:rsid w:val="00FF487D"/>
    <w:rsid w:val="00FF4A9F"/>
    <w:rsid w:val="00FF5B31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727"/>
    <w:pPr>
      <w:ind w:left="720"/>
      <w:contextualSpacing/>
    </w:pPr>
  </w:style>
  <w:style w:type="table" w:styleId="TableGrid">
    <w:name w:val="Table Grid"/>
    <w:basedOn w:val="TableNormal"/>
    <w:uiPriority w:val="59"/>
    <w:rsid w:val="001F1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7D85-A0FF-45F0-9A42-0AA39BE4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378</cp:revision>
  <cp:lastPrinted>2016-06-27T12:36:00Z</cp:lastPrinted>
  <dcterms:created xsi:type="dcterms:W3CDTF">2015-05-12T06:18:00Z</dcterms:created>
  <dcterms:modified xsi:type="dcterms:W3CDTF">2016-07-01T10:18:00Z</dcterms:modified>
</cp:coreProperties>
</file>