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F54" w:rsidRDefault="00D80F54" w:rsidP="00701555">
      <w:pPr>
        <w:ind w:left="6480" w:firstLine="720"/>
        <w:rPr>
          <w:b/>
        </w:rPr>
      </w:pPr>
    </w:p>
    <w:p w:rsidR="00D80F54" w:rsidRDefault="00D80F54" w:rsidP="00701555">
      <w:pPr>
        <w:ind w:left="6480" w:firstLine="720"/>
        <w:rPr>
          <w:b/>
        </w:rPr>
      </w:pPr>
    </w:p>
    <w:p w:rsidR="00701555" w:rsidRPr="008772D4" w:rsidRDefault="00701555" w:rsidP="00701555">
      <w:pPr>
        <w:ind w:left="6480" w:firstLine="720"/>
      </w:pPr>
      <w:r w:rsidRPr="008772D4">
        <w:rPr>
          <w:b/>
        </w:rPr>
        <w:t>M.</w:t>
      </w:r>
      <w:r>
        <w:rPr>
          <w:b/>
        </w:rPr>
        <w:t xml:space="preserve"> </w:t>
      </w:r>
      <w:r w:rsidRPr="008772D4">
        <w:rPr>
          <w:b/>
        </w:rPr>
        <w:t>Lib</w:t>
      </w:r>
      <w:proofErr w:type="gramStart"/>
      <w:r w:rsidRPr="008772D4">
        <w:rPr>
          <w:b/>
        </w:rPr>
        <w:t>.&amp;</w:t>
      </w:r>
      <w:proofErr w:type="gramEnd"/>
      <w:r w:rsidRPr="008772D4">
        <w:rPr>
          <w:b/>
        </w:rPr>
        <w:t xml:space="preserve"> Inf</w:t>
      </w:r>
      <w:r>
        <w:rPr>
          <w:b/>
        </w:rPr>
        <w:t>o</w:t>
      </w:r>
      <w:r w:rsidRPr="008772D4">
        <w:rPr>
          <w:b/>
        </w:rPr>
        <w:t>.</w:t>
      </w:r>
      <w:r>
        <w:rPr>
          <w:b/>
        </w:rPr>
        <w:t xml:space="preserve"> </w:t>
      </w:r>
      <w:r w:rsidRPr="008772D4">
        <w:rPr>
          <w:b/>
        </w:rPr>
        <w:t>Sc</w:t>
      </w:r>
      <w:r>
        <w:rPr>
          <w:b/>
        </w:rPr>
        <w:t>ience</w:t>
      </w:r>
    </w:p>
    <w:p w:rsidR="00701555" w:rsidRDefault="00701555" w:rsidP="00701555">
      <w:pPr>
        <w:ind w:left="6480" w:firstLine="720"/>
        <w:rPr>
          <w:b/>
        </w:rPr>
      </w:pPr>
      <w:proofErr w:type="gramStart"/>
      <w:r w:rsidRPr="008772D4">
        <w:rPr>
          <w:b/>
        </w:rPr>
        <w:t>Sem.</w:t>
      </w:r>
      <w:proofErr w:type="gramEnd"/>
      <w:r>
        <w:rPr>
          <w:b/>
        </w:rPr>
        <w:t xml:space="preserve"> </w:t>
      </w:r>
      <w:r w:rsidRPr="008772D4">
        <w:rPr>
          <w:b/>
        </w:rPr>
        <w:t xml:space="preserve">I/II </w:t>
      </w:r>
      <w:r>
        <w:rPr>
          <w:b/>
        </w:rPr>
        <w:t xml:space="preserve">     </w:t>
      </w:r>
      <w:r w:rsidR="00036922">
        <w:rPr>
          <w:b/>
        </w:rPr>
        <w:t xml:space="preserve"> Nov.2015</w:t>
      </w:r>
    </w:p>
    <w:p w:rsidR="00701555" w:rsidRPr="008772D4" w:rsidRDefault="00701555" w:rsidP="00701555">
      <w:pPr>
        <w:ind w:left="6480" w:firstLine="720"/>
        <w:rPr>
          <w:b/>
        </w:rPr>
      </w:pPr>
    </w:p>
    <w:p w:rsidR="00701555" w:rsidRPr="008772D4" w:rsidRDefault="00701555" w:rsidP="00701555">
      <w:pPr>
        <w:jc w:val="both"/>
        <w:rPr>
          <w:b/>
          <w:sz w:val="28"/>
          <w:szCs w:val="28"/>
        </w:rPr>
      </w:pPr>
      <w:r w:rsidRPr="008772D4">
        <w:rPr>
          <w:b/>
        </w:rPr>
        <w:t xml:space="preserve">   </w:t>
      </w:r>
    </w:p>
    <w:p w:rsidR="00701555" w:rsidRDefault="00701555" w:rsidP="00701555">
      <w:pPr>
        <w:jc w:val="center"/>
        <w:outlineLvl w:val="0"/>
        <w:rPr>
          <w:b/>
          <w:sz w:val="32"/>
          <w:szCs w:val="32"/>
        </w:rPr>
      </w:pPr>
      <w:smartTag w:uri="urn:schemas-microsoft-com:office:smarttags" w:element="PlaceName">
        <w:r w:rsidRPr="008772D4">
          <w:rPr>
            <w:b/>
            <w:sz w:val="32"/>
            <w:szCs w:val="32"/>
          </w:rPr>
          <w:t>SHIVAJI</w:t>
        </w:r>
      </w:smartTag>
      <w:r w:rsidRPr="008772D4">
        <w:rPr>
          <w:b/>
          <w:sz w:val="32"/>
          <w:szCs w:val="32"/>
        </w:rPr>
        <w:t xml:space="preserve"> </w:t>
      </w:r>
      <w:smartTag w:uri="urn:schemas-microsoft-com:office:smarttags" w:element="PlaceType">
        <w:r w:rsidRPr="008772D4">
          <w:rPr>
            <w:b/>
            <w:sz w:val="32"/>
            <w:szCs w:val="32"/>
          </w:rPr>
          <w:t>UNIVERSITY</w:t>
        </w:r>
      </w:smartTag>
      <w:r w:rsidRPr="008772D4">
        <w:rPr>
          <w:b/>
          <w:sz w:val="32"/>
          <w:szCs w:val="32"/>
        </w:rPr>
        <w:t xml:space="preserve">, </w:t>
      </w:r>
      <w:smartTag w:uri="urn:schemas-microsoft-com:office:smarttags" w:element="place">
        <w:smartTag w:uri="urn:schemas-microsoft-com:office:smarttags" w:element="City">
          <w:r w:rsidRPr="008772D4">
            <w:rPr>
              <w:b/>
              <w:sz w:val="32"/>
              <w:szCs w:val="32"/>
            </w:rPr>
            <w:t>KOLHAPUR</w:t>
          </w:r>
        </w:smartTag>
      </w:smartTag>
    </w:p>
    <w:p w:rsidR="00701555" w:rsidRPr="008772D4" w:rsidRDefault="00701555" w:rsidP="00701555">
      <w:pPr>
        <w:jc w:val="center"/>
        <w:outlineLvl w:val="0"/>
        <w:rPr>
          <w:b/>
          <w:sz w:val="32"/>
          <w:szCs w:val="32"/>
        </w:rPr>
      </w:pPr>
    </w:p>
    <w:p w:rsidR="00701555" w:rsidRPr="006C2D59" w:rsidRDefault="00701555" w:rsidP="00701555">
      <w:pPr>
        <w:jc w:val="center"/>
        <w:outlineLvl w:val="0"/>
        <w:rPr>
          <w:b/>
        </w:rPr>
      </w:pPr>
      <w:r w:rsidRPr="006C2D59">
        <w:rPr>
          <w:b/>
          <w:sz w:val="26"/>
          <w:szCs w:val="28"/>
        </w:rPr>
        <w:t xml:space="preserve">Circular No. </w:t>
      </w:r>
      <w:r w:rsidR="00594946">
        <w:rPr>
          <w:b/>
          <w:sz w:val="26"/>
          <w:szCs w:val="28"/>
        </w:rPr>
        <w:t xml:space="preserve">338 </w:t>
      </w:r>
      <w:r w:rsidR="00B27C34">
        <w:rPr>
          <w:b/>
          <w:sz w:val="26"/>
          <w:szCs w:val="28"/>
        </w:rPr>
        <w:t xml:space="preserve">   </w:t>
      </w:r>
      <w:r>
        <w:rPr>
          <w:b/>
          <w:sz w:val="26"/>
          <w:szCs w:val="28"/>
        </w:rPr>
        <w:t xml:space="preserve"> </w:t>
      </w:r>
      <w:r w:rsidRPr="006C2D59">
        <w:rPr>
          <w:b/>
          <w:sz w:val="26"/>
          <w:szCs w:val="28"/>
        </w:rPr>
        <w:t xml:space="preserve">Exam of </w:t>
      </w:r>
      <w:r w:rsidR="006B4B4A">
        <w:rPr>
          <w:b/>
        </w:rPr>
        <w:t>Nov.2015</w:t>
      </w:r>
    </w:p>
    <w:p w:rsidR="00701555" w:rsidRPr="00F401BF" w:rsidRDefault="00701555" w:rsidP="00701555">
      <w:pPr>
        <w:jc w:val="center"/>
        <w:outlineLvl w:val="0"/>
        <w:rPr>
          <w:b/>
          <w:sz w:val="26"/>
          <w:szCs w:val="28"/>
        </w:rPr>
      </w:pPr>
    </w:p>
    <w:p w:rsidR="00701555" w:rsidRPr="00547AA3" w:rsidRDefault="00547AA3" w:rsidP="00701555">
      <w:pPr>
        <w:jc w:val="center"/>
        <w:rPr>
          <w:b/>
          <w:bCs/>
          <w:sz w:val="14"/>
          <w:szCs w:val="28"/>
        </w:rPr>
      </w:pPr>
      <w:r w:rsidRPr="00547AA3">
        <w:rPr>
          <w:b/>
          <w:bCs/>
        </w:rPr>
        <w:t xml:space="preserve">FINAL </w:t>
      </w:r>
      <w:r w:rsidR="00701555" w:rsidRPr="00547AA3">
        <w:rPr>
          <w:b/>
          <w:bCs/>
        </w:rPr>
        <w:t>Programme of the</w:t>
      </w:r>
      <w:r w:rsidR="00701555" w:rsidRPr="00547AA3">
        <w:rPr>
          <w:b/>
        </w:rPr>
        <w:t xml:space="preserve"> Master of Library &amp; Information Science </w:t>
      </w:r>
      <w:r>
        <w:rPr>
          <w:b/>
        </w:rPr>
        <w:t xml:space="preserve">                                 </w:t>
      </w:r>
      <w:r w:rsidR="00701555" w:rsidRPr="00547AA3">
        <w:rPr>
          <w:b/>
          <w:bCs/>
        </w:rPr>
        <w:t>Examination to be</w:t>
      </w:r>
      <w:r>
        <w:rPr>
          <w:b/>
          <w:bCs/>
        </w:rPr>
        <w:t xml:space="preserve"> </w:t>
      </w:r>
      <w:r w:rsidR="00701555" w:rsidRPr="00547AA3">
        <w:rPr>
          <w:b/>
          <w:bCs/>
        </w:rPr>
        <w:t xml:space="preserve">held in </w:t>
      </w:r>
      <w:r w:rsidR="006B4B4A" w:rsidRPr="00547AA3">
        <w:rPr>
          <w:b/>
        </w:rPr>
        <w:t>Nov.2015</w:t>
      </w:r>
    </w:p>
    <w:p w:rsidR="00701555" w:rsidRDefault="00701555" w:rsidP="00701555">
      <w:pPr>
        <w:jc w:val="center"/>
        <w:rPr>
          <w:b/>
          <w:sz w:val="28"/>
          <w:szCs w:val="28"/>
        </w:rPr>
      </w:pPr>
    </w:p>
    <w:p w:rsidR="00701555" w:rsidRDefault="00701555" w:rsidP="005A3FB7">
      <w:pPr>
        <w:numPr>
          <w:ilvl w:val="0"/>
          <w:numId w:val="15"/>
        </w:numPr>
        <w:tabs>
          <w:tab w:val="clear" w:pos="720"/>
        </w:tabs>
        <w:spacing w:before="80" w:after="80"/>
        <w:ind w:left="360"/>
        <w:jc w:val="both"/>
      </w:pPr>
      <w:r>
        <w:t xml:space="preserve">Candidates should remain present at the examination centre before </w:t>
      </w:r>
      <w:r>
        <w:rPr>
          <w:b/>
        </w:rPr>
        <w:t>15 minutes</w:t>
      </w:r>
      <w:r>
        <w:t xml:space="preserve"> of starting of the paper. They should occupy their seats in the Examination Hall before </w:t>
      </w:r>
      <w:r>
        <w:rPr>
          <w:b/>
        </w:rPr>
        <w:t>10 minutes</w:t>
      </w:r>
      <w:r>
        <w:t xml:space="preserve"> of starting of the paper. They are forbidden to take any book or paper into the examination hall.</w:t>
      </w:r>
    </w:p>
    <w:p w:rsidR="00701555" w:rsidRDefault="00701555" w:rsidP="005A3FB7">
      <w:pPr>
        <w:numPr>
          <w:ilvl w:val="0"/>
          <w:numId w:val="15"/>
        </w:numPr>
        <w:tabs>
          <w:tab w:val="clear" w:pos="720"/>
        </w:tabs>
        <w:spacing w:before="80" w:after="80"/>
        <w:ind w:left="360"/>
        <w:jc w:val="both"/>
        <w:rPr>
          <w:b/>
        </w:rPr>
      </w:pPr>
      <w:r>
        <w:rPr>
          <w:b/>
        </w:rPr>
        <w:t>The Written Examination Centre will be held at :</w:t>
      </w:r>
    </w:p>
    <w:p w:rsidR="00482DC6" w:rsidRDefault="00482DC6" w:rsidP="00482DC6">
      <w:pPr>
        <w:spacing w:before="80" w:after="80"/>
        <w:jc w:val="both"/>
        <w:rPr>
          <w:b/>
        </w:rPr>
      </w:pPr>
      <w:r>
        <w:rPr>
          <w:b/>
        </w:rPr>
        <w:t xml:space="preserve">      </w:t>
      </w:r>
      <w:proofErr w:type="gramStart"/>
      <w:r>
        <w:rPr>
          <w:b/>
        </w:rPr>
        <w:t>Deptt.</w:t>
      </w:r>
      <w:proofErr w:type="gramEnd"/>
      <w:r>
        <w:rPr>
          <w:b/>
        </w:rPr>
        <w:t xml:space="preserve"> </w:t>
      </w:r>
      <w:proofErr w:type="gramStart"/>
      <w:r>
        <w:rPr>
          <w:b/>
        </w:rPr>
        <w:t>of</w:t>
      </w:r>
      <w:proofErr w:type="gramEnd"/>
      <w:r>
        <w:rPr>
          <w:b/>
        </w:rPr>
        <w:t xml:space="preserve"> Library and Information Science, Shivaji University, Kolhapur.</w:t>
      </w:r>
      <w:r>
        <w:rPr>
          <w:b/>
        </w:rPr>
        <w:tab/>
        <w:t xml:space="preserve">             </w:t>
      </w:r>
    </w:p>
    <w:p w:rsidR="00701555" w:rsidRDefault="00701555" w:rsidP="005A3FB7">
      <w:pPr>
        <w:numPr>
          <w:ilvl w:val="0"/>
          <w:numId w:val="15"/>
        </w:numPr>
        <w:tabs>
          <w:tab w:val="clear" w:pos="720"/>
        </w:tabs>
        <w:spacing w:before="80" w:after="80"/>
        <w:ind w:left="360"/>
        <w:jc w:val="both"/>
      </w:pPr>
      <w:r>
        <w:t xml:space="preserve">The written examination will be conducted in the following order : </w:t>
      </w:r>
    </w:p>
    <w:p w:rsidR="00701555" w:rsidRDefault="00701555" w:rsidP="00701555">
      <w:pPr>
        <w:jc w:val="center"/>
        <w:rPr>
          <w:b/>
          <w:sz w:val="28"/>
          <w:szCs w:val="28"/>
        </w:rPr>
      </w:pPr>
    </w:p>
    <w:p w:rsidR="00701555" w:rsidRDefault="00701555" w:rsidP="00701555">
      <w:pPr>
        <w:jc w:val="center"/>
        <w:rPr>
          <w:b/>
          <w:sz w:val="30"/>
          <w:szCs w:val="26"/>
        </w:rPr>
      </w:pPr>
      <w:r w:rsidRPr="00B50E17">
        <w:rPr>
          <w:b/>
          <w:sz w:val="30"/>
          <w:szCs w:val="26"/>
        </w:rPr>
        <w:t>Semester – I</w:t>
      </w:r>
    </w:p>
    <w:p w:rsidR="00701555" w:rsidRPr="00B50E17" w:rsidRDefault="00701555" w:rsidP="00701555">
      <w:pPr>
        <w:jc w:val="center"/>
        <w:rPr>
          <w:b/>
          <w:sz w:val="30"/>
          <w:szCs w:val="26"/>
        </w:rPr>
      </w:pPr>
    </w:p>
    <w:p w:rsidR="00701555" w:rsidRPr="00B50E17" w:rsidRDefault="00701555" w:rsidP="00701555">
      <w:pPr>
        <w:rPr>
          <w:b/>
        </w:rPr>
      </w:pPr>
      <w:proofErr w:type="gramStart"/>
      <w:r w:rsidRPr="00B50E17">
        <w:rPr>
          <w:b/>
        </w:rPr>
        <w:t>Time :</w:t>
      </w:r>
      <w:proofErr w:type="gramEnd"/>
      <w:r w:rsidRPr="00B50E17">
        <w:rPr>
          <w:b/>
        </w:rPr>
        <w:t xml:space="preserve"> 1</w:t>
      </w:r>
      <w:r w:rsidR="00547AA3">
        <w:rPr>
          <w:b/>
        </w:rPr>
        <w:t>0</w:t>
      </w:r>
      <w:r w:rsidRPr="00B50E17">
        <w:rPr>
          <w:b/>
        </w:rPr>
        <w:t>.</w:t>
      </w:r>
      <w:r w:rsidR="00547AA3">
        <w:rPr>
          <w:b/>
        </w:rPr>
        <w:t>3</w:t>
      </w:r>
      <w:r w:rsidRPr="00B50E17">
        <w:rPr>
          <w:b/>
        </w:rPr>
        <w:t>0 a.m. to 0</w:t>
      </w:r>
      <w:r w:rsidR="00547AA3">
        <w:rPr>
          <w:b/>
        </w:rPr>
        <w:t>1</w:t>
      </w:r>
      <w:r w:rsidRPr="00B50E17">
        <w:rPr>
          <w:b/>
        </w:rPr>
        <w:t>.</w:t>
      </w:r>
      <w:r w:rsidR="00547AA3">
        <w:rPr>
          <w:b/>
        </w:rPr>
        <w:t>3</w:t>
      </w:r>
      <w:r w:rsidRPr="00B50E17">
        <w:rPr>
          <w:b/>
        </w:rPr>
        <w:t xml:space="preserve">0 p.m. </w:t>
      </w:r>
      <w:r>
        <w:rPr>
          <w:b/>
        </w:rPr>
        <w:tab/>
      </w:r>
      <w:r>
        <w:rPr>
          <w:b/>
        </w:rPr>
        <w:tab/>
      </w:r>
      <w:r>
        <w:rPr>
          <w:b/>
        </w:rPr>
        <w:tab/>
      </w:r>
      <w:r>
        <w:rPr>
          <w:b/>
        </w:rPr>
        <w:tab/>
      </w:r>
      <w:r>
        <w:rPr>
          <w:b/>
        </w:rPr>
        <w:tab/>
      </w:r>
    </w:p>
    <w:p w:rsidR="00701555" w:rsidRPr="00914BE7" w:rsidRDefault="00701555" w:rsidP="00701555">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1E0"/>
      </w:tblPr>
      <w:tblGrid>
        <w:gridCol w:w="1442"/>
        <w:gridCol w:w="1373"/>
        <w:gridCol w:w="900"/>
        <w:gridCol w:w="5017"/>
        <w:gridCol w:w="1247"/>
      </w:tblGrid>
      <w:tr w:rsidR="00701555" w:rsidRPr="003E1B15" w:rsidTr="001C0F0C">
        <w:trPr>
          <w:trHeight w:val="368"/>
        </w:trPr>
        <w:tc>
          <w:tcPr>
            <w:tcW w:w="722" w:type="pct"/>
            <w:tcBorders>
              <w:top w:val="single" w:sz="4" w:space="0" w:color="auto"/>
              <w:left w:val="single" w:sz="4" w:space="0" w:color="auto"/>
              <w:bottom w:val="single" w:sz="4" w:space="0" w:color="auto"/>
              <w:right w:val="single" w:sz="4" w:space="0" w:color="auto"/>
            </w:tcBorders>
            <w:vAlign w:val="center"/>
          </w:tcPr>
          <w:p w:rsidR="00701555" w:rsidRPr="003E1B15" w:rsidRDefault="00701555" w:rsidP="005A3FB7">
            <w:pPr>
              <w:jc w:val="center"/>
              <w:rPr>
                <w:b/>
              </w:rPr>
            </w:pPr>
            <w:r w:rsidRPr="003E1B15">
              <w:rPr>
                <w:b/>
              </w:rPr>
              <w:t>Date</w:t>
            </w:r>
          </w:p>
        </w:tc>
        <w:tc>
          <w:tcPr>
            <w:tcW w:w="688" w:type="pct"/>
            <w:tcBorders>
              <w:top w:val="single" w:sz="4" w:space="0" w:color="auto"/>
              <w:left w:val="single" w:sz="4" w:space="0" w:color="auto"/>
              <w:bottom w:val="single" w:sz="4" w:space="0" w:color="auto"/>
              <w:right w:val="single" w:sz="4" w:space="0" w:color="auto"/>
            </w:tcBorders>
            <w:vAlign w:val="center"/>
          </w:tcPr>
          <w:p w:rsidR="00701555" w:rsidRPr="003E1B15" w:rsidRDefault="00701555" w:rsidP="005A3FB7">
            <w:pPr>
              <w:jc w:val="center"/>
              <w:rPr>
                <w:b/>
              </w:rPr>
            </w:pPr>
            <w:r w:rsidRPr="003E1B15">
              <w:rPr>
                <w:b/>
              </w:rPr>
              <w:t>Day</w:t>
            </w:r>
          </w:p>
        </w:tc>
        <w:tc>
          <w:tcPr>
            <w:tcW w:w="451" w:type="pct"/>
            <w:tcBorders>
              <w:top w:val="single" w:sz="4" w:space="0" w:color="auto"/>
              <w:left w:val="single" w:sz="4" w:space="0" w:color="auto"/>
              <w:bottom w:val="single" w:sz="4" w:space="0" w:color="auto"/>
              <w:right w:val="single" w:sz="4" w:space="0" w:color="auto"/>
            </w:tcBorders>
            <w:vAlign w:val="center"/>
          </w:tcPr>
          <w:p w:rsidR="00701555" w:rsidRPr="003E1B15" w:rsidRDefault="00701555" w:rsidP="005A3FB7">
            <w:pPr>
              <w:jc w:val="center"/>
              <w:rPr>
                <w:b/>
              </w:rPr>
            </w:pPr>
            <w:r w:rsidRPr="003E1B15">
              <w:rPr>
                <w:b/>
              </w:rPr>
              <w:t>Paper</w:t>
            </w:r>
          </w:p>
        </w:tc>
        <w:tc>
          <w:tcPr>
            <w:tcW w:w="2514" w:type="pct"/>
            <w:tcBorders>
              <w:top w:val="single" w:sz="4" w:space="0" w:color="auto"/>
              <w:left w:val="single" w:sz="4" w:space="0" w:color="auto"/>
              <w:bottom w:val="single" w:sz="4" w:space="0" w:color="auto"/>
              <w:right w:val="single" w:sz="4" w:space="0" w:color="auto"/>
            </w:tcBorders>
            <w:vAlign w:val="center"/>
          </w:tcPr>
          <w:p w:rsidR="00701555" w:rsidRPr="003E1B15" w:rsidRDefault="00701555" w:rsidP="005A3FB7">
            <w:pPr>
              <w:jc w:val="center"/>
              <w:rPr>
                <w:b/>
              </w:rPr>
            </w:pPr>
            <w:r w:rsidRPr="003E1B15">
              <w:rPr>
                <w:b/>
              </w:rPr>
              <w:t>Subject</w:t>
            </w:r>
          </w:p>
        </w:tc>
        <w:tc>
          <w:tcPr>
            <w:tcW w:w="625" w:type="pct"/>
            <w:tcBorders>
              <w:top w:val="single" w:sz="4" w:space="0" w:color="auto"/>
              <w:left w:val="single" w:sz="4" w:space="0" w:color="auto"/>
              <w:bottom w:val="single" w:sz="4" w:space="0" w:color="auto"/>
              <w:right w:val="single" w:sz="4" w:space="0" w:color="auto"/>
            </w:tcBorders>
            <w:vAlign w:val="center"/>
          </w:tcPr>
          <w:p w:rsidR="00701555" w:rsidRPr="003E1B15" w:rsidRDefault="00701555" w:rsidP="005A3FB7">
            <w:pPr>
              <w:jc w:val="center"/>
              <w:rPr>
                <w:b/>
              </w:rPr>
            </w:pPr>
            <w:r w:rsidRPr="003E1B15">
              <w:rPr>
                <w:b/>
              </w:rPr>
              <w:t>Code No.</w:t>
            </w:r>
          </w:p>
        </w:tc>
      </w:tr>
      <w:tr w:rsidR="000960CF" w:rsidRPr="003E1B15" w:rsidTr="001C0F0C">
        <w:trPr>
          <w:trHeight w:val="28"/>
        </w:trPr>
        <w:tc>
          <w:tcPr>
            <w:tcW w:w="722" w:type="pct"/>
            <w:tcBorders>
              <w:top w:val="single" w:sz="4" w:space="0" w:color="auto"/>
              <w:left w:val="single" w:sz="4" w:space="0" w:color="auto"/>
              <w:bottom w:val="single" w:sz="4" w:space="0" w:color="auto"/>
              <w:right w:val="single" w:sz="4" w:space="0" w:color="auto"/>
            </w:tcBorders>
            <w:vAlign w:val="center"/>
          </w:tcPr>
          <w:p w:rsidR="000960CF" w:rsidRPr="001C1FFA" w:rsidRDefault="000960CF" w:rsidP="00D80F54">
            <w:pPr>
              <w:jc w:val="center"/>
            </w:pPr>
            <w:r>
              <w:t>17/11/2015</w:t>
            </w:r>
          </w:p>
        </w:tc>
        <w:tc>
          <w:tcPr>
            <w:tcW w:w="688" w:type="pct"/>
            <w:tcBorders>
              <w:top w:val="single" w:sz="4" w:space="0" w:color="auto"/>
              <w:left w:val="single" w:sz="4" w:space="0" w:color="auto"/>
              <w:bottom w:val="single" w:sz="4" w:space="0" w:color="auto"/>
              <w:right w:val="single" w:sz="4" w:space="0" w:color="auto"/>
            </w:tcBorders>
            <w:vAlign w:val="center"/>
          </w:tcPr>
          <w:p w:rsidR="000960CF" w:rsidRPr="001C1FFA" w:rsidRDefault="000960CF" w:rsidP="00D80F54">
            <w:pPr>
              <w:jc w:val="center"/>
            </w:pPr>
            <w:r>
              <w:t>Tuesday</w:t>
            </w:r>
          </w:p>
        </w:tc>
        <w:tc>
          <w:tcPr>
            <w:tcW w:w="451" w:type="pct"/>
            <w:tcBorders>
              <w:top w:val="single" w:sz="4" w:space="0" w:color="auto"/>
              <w:left w:val="single" w:sz="4" w:space="0" w:color="auto"/>
              <w:bottom w:val="single" w:sz="4" w:space="0" w:color="auto"/>
              <w:right w:val="single" w:sz="4" w:space="0" w:color="auto"/>
            </w:tcBorders>
            <w:vAlign w:val="center"/>
          </w:tcPr>
          <w:p w:rsidR="000960CF" w:rsidRPr="009C1AF2" w:rsidRDefault="000960CF" w:rsidP="005A3FB7">
            <w:pPr>
              <w:jc w:val="center"/>
            </w:pPr>
            <w:r w:rsidRPr="009C1AF2">
              <w:t>I</w:t>
            </w:r>
          </w:p>
        </w:tc>
        <w:tc>
          <w:tcPr>
            <w:tcW w:w="2514" w:type="pct"/>
            <w:tcBorders>
              <w:top w:val="single" w:sz="4" w:space="0" w:color="auto"/>
              <w:left w:val="single" w:sz="4" w:space="0" w:color="auto"/>
              <w:bottom w:val="single" w:sz="4" w:space="0" w:color="auto"/>
              <w:right w:val="single" w:sz="4" w:space="0" w:color="auto"/>
            </w:tcBorders>
            <w:vAlign w:val="center"/>
          </w:tcPr>
          <w:p w:rsidR="000960CF" w:rsidRPr="009C1AF2" w:rsidRDefault="000960CF" w:rsidP="005A3FB7">
            <w:r>
              <w:t>Information and</w:t>
            </w:r>
            <w:r w:rsidRPr="009C1AF2">
              <w:t xml:space="preserve"> Communication (</w:t>
            </w:r>
            <w:r>
              <w:t xml:space="preserve"> Paper – I </w:t>
            </w:r>
            <w:r w:rsidRPr="009C1AF2">
              <w:t xml:space="preserve">)  </w:t>
            </w:r>
          </w:p>
        </w:tc>
        <w:tc>
          <w:tcPr>
            <w:tcW w:w="625" w:type="pct"/>
            <w:tcBorders>
              <w:top w:val="single" w:sz="4" w:space="0" w:color="auto"/>
              <w:left w:val="single" w:sz="4" w:space="0" w:color="auto"/>
              <w:bottom w:val="single" w:sz="4" w:space="0" w:color="auto"/>
              <w:right w:val="single" w:sz="4" w:space="0" w:color="auto"/>
            </w:tcBorders>
            <w:vAlign w:val="center"/>
          </w:tcPr>
          <w:p w:rsidR="000960CF" w:rsidRPr="009C1AF2" w:rsidRDefault="000960CF" w:rsidP="005A3FB7">
            <w:pPr>
              <w:jc w:val="center"/>
            </w:pPr>
            <w:r w:rsidRPr="009C1AF2">
              <w:t>47751</w:t>
            </w:r>
          </w:p>
        </w:tc>
      </w:tr>
      <w:tr w:rsidR="000960CF" w:rsidRPr="003E1B15" w:rsidTr="001C0F0C">
        <w:trPr>
          <w:trHeight w:val="395"/>
        </w:trPr>
        <w:tc>
          <w:tcPr>
            <w:tcW w:w="722" w:type="pct"/>
            <w:tcBorders>
              <w:top w:val="single" w:sz="4" w:space="0" w:color="auto"/>
              <w:left w:val="single" w:sz="4" w:space="0" w:color="auto"/>
              <w:bottom w:val="single" w:sz="4" w:space="0" w:color="auto"/>
              <w:right w:val="single" w:sz="4" w:space="0" w:color="auto"/>
            </w:tcBorders>
            <w:vAlign w:val="center"/>
          </w:tcPr>
          <w:p w:rsidR="000960CF" w:rsidRDefault="000960CF" w:rsidP="00D80F54">
            <w:pPr>
              <w:jc w:val="center"/>
            </w:pPr>
            <w:r>
              <w:t>18/11/2015</w:t>
            </w:r>
          </w:p>
        </w:tc>
        <w:tc>
          <w:tcPr>
            <w:tcW w:w="688" w:type="pct"/>
            <w:tcBorders>
              <w:top w:val="single" w:sz="4" w:space="0" w:color="auto"/>
              <w:left w:val="single" w:sz="4" w:space="0" w:color="auto"/>
              <w:bottom w:val="single" w:sz="4" w:space="0" w:color="auto"/>
              <w:right w:val="single" w:sz="4" w:space="0" w:color="auto"/>
            </w:tcBorders>
            <w:vAlign w:val="center"/>
          </w:tcPr>
          <w:p w:rsidR="000960CF" w:rsidRPr="001C1FFA" w:rsidRDefault="000960CF" w:rsidP="00D80F54">
            <w:pPr>
              <w:jc w:val="center"/>
            </w:pPr>
            <w:r>
              <w:t>Wednesday</w:t>
            </w:r>
          </w:p>
        </w:tc>
        <w:tc>
          <w:tcPr>
            <w:tcW w:w="451" w:type="pct"/>
            <w:tcBorders>
              <w:top w:val="single" w:sz="4" w:space="0" w:color="auto"/>
              <w:left w:val="single" w:sz="4" w:space="0" w:color="auto"/>
              <w:bottom w:val="single" w:sz="4" w:space="0" w:color="auto"/>
              <w:right w:val="single" w:sz="4" w:space="0" w:color="auto"/>
            </w:tcBorders>
            <w:vAlign w:val="center"/>
          </w:tcPr>
          <w:p w:rsidR="000960CF" w:rsidRPr="009C1AF2" w:rsidRDefault="000960CF" w:rsidP="005A3FB7">
            <w:pPr>
              <w:jc w:val="center"/>
            </w:pPr>
            <w:r w:rsidRPr="009C1AF2">
              <w:t>II</w:t>
            </w:r>
          </w:p>
        </w:tc>
        <w:tc>
          <w:tcPr>
            <w:tcW w:w="2514" w:type="pct"/>
            <w:tcBorders>
              <w:top w:val="single" w:sz="4" w:space="0" w:color="auto"/>
              <w:left w:val="single" w:sz="4" w:space="0" w:color="auto"/>
              <w:bottom w:val="single" w:sz="4" w:space="0" w:color="auto"/>
              <w:right w:val="single" w:sz="4" w:space="0" w:color="auto"/>
            </w:tcBorders>
            <w:vAlign w:val="center"/>
          </w:tcPr>
          <w:p w:rsidR="000960CF" w:rsidRPr="009C1AF2" w:rsidRDefault="000960CF" w:rsidP="005A3FB7">
            <w:r w:rsidRPr="009C1AF2">
              <w:t>Information Analysis Repac</w:t>
            </w:r>
            <w:r>
              <w:t xml:space="preserve">kaging and Consolidation </w:t>
            </w:r>
            <w:r w:rsidRPr="009C1AF2">
              <w:t>(</w:t>
            </w:r>
            <w:r>
              <w:t xml:space="preserve"> Paper – I </w:t>
            </w:r>
            <w:r w:rsidRPr="009C1AF2">
              <w:t xml:space="preserve">)  </w:t>
            </w:r>
          </w:p>
        </w:tc>
        <w:tc>
          <w:tcPr>
            <w:tcW w:w="625" w:type="pct"/>
            <w:tcBorders>
              <w:top w:val="single" w:sz="4" w:space="0" w:color="auto"/>
              <w:left w:val="single" w:sz="4" w:space="0" w:color="auto"/>
              <w:bottom w:val="single" w:sz="4" w:space="0" w:color="auto"/>
              <w:right w:val="single" w:sz="4" w:space="0" w:color="auto"/>
            </w:tcBorders>
            <w:vAlign w:val="center"/>
          </w:tcPr>
          <w:p w:rsidR="000960CF" w:rsidRPr="009C1AF2" w:rsidRDefault="000960CF" w:rsidP="005A3FB7">
            <w:pPr>
              <w:jc w:val="center"/>
            </w:pPr>
            <w:r w:rsidRPr="009C1AF2">
              <w:t>47752</w:t>
            </w:r>
          </w:p>
        </w:tc>
      </w:tr>
      <w:tr w:rsidR="000960CF" w:rsidRPr="003E1B15" w:rsidTr="001C0F0C">
        <w:trPr>
          <w:trHeight w:val="395"/>
        </w:trPr>
        <w:tc>
          <w:tcPr>
            <w:tcW w:w="722" w:type="pct"/>
            <w:tcBorders>
              <w:top w:val="single" w:sz="4" w:space="0" w:color="auto"/>
              <w:left w:val="single" w:sz="4" w:space="0" w:color="auto"/>
              <w:bottom w:val="single" w:sz="4" w:space="0" w:color="auto"/>
              <w:right w:val="single" w:sz="4" w:space="0" w:color="auto"/>
            </w:tcBorders>
            <w:vAlign w:val="center"/>
          </w:tcPr>
          <w:p w:rsidR="000960CF" w:rsidRDefault="000960CF" w:rsidP="00D80F54">
            <w:pPr>
              <w:jc w:val="center"/>
            </w:pPr>
            <w:r>
              <w:t>19/11/2015</w:t>
            </w:r>
          </w:p>
        </w:tc>
        <w:tc>
          <w:tcPr>
            <w:tcW w:w="688" w:type="pct"/>
            <w:tcBorders>
              <w:top w:val="single" w:sz="4" w:space="0" w:color="auto"/>
              <w:left w:val="single" w:sz="4" w:space="0" w:color="auto"/>
              <w:bottom w:val="single" w:sz="4" w:space="0" w:color="auto"/>
              <w:right w:val="single" w:sz="4" w:space="0" w:color="auto"/>
            </w:tcBorders>
            <w:vAlign w:val="center"/>
          </w:tcPr>
          <w:p w:rsidR="000960CF" w:rsidRPr="001C1FFA" w:rsidRDefault="000960CF" w:rsidP="00D80F54">
            <w:pPr>
              <w:jc w:val="center"/>
            </w:pPr>
            <w:r>
              <w:t>Thursday</w:t>
            </w:r>
          </w:p>
        </w:tc>
        <w:tc>
          <w:tcPr>
            <w:tcW w:w="451" w:type="pct"/>
            <w:tcBorders>
              <w:top w:val="single" w:sz="4" w:space="0" w:color="auto"/>
              <w:left w:val="single" w:sz="4" w:space="0" w:color="auto"/>
              <w:bottom w:val="single" w:sz="4" w:space="0" w:color="auto"/>
              <w:right w:val="single" w:sz="4" w:space="0" w:color="auto"/>
            </w:tcBorders>
            <w:vAlign w:val="center"/>
          </w:tcPr>
          <w:p w:rsidR="000960CF" w:rsidRPr="009C1AF2" w:rsidRDefault="000960CF" w:rsidP="005A3FB7">
            <w:pPr>
              <w:jc w:val="center"/>
            </w:pPr>
            <w:r w:rsidRPr="009C1AF2">
              <w:t>III</w:t>
            </w:r>
          </w:p>
        </w:tc>
        <w:tc>
          <w:tcPr>
            <w:tcW w:w="2514" w:type="pct"/>
            <w:tcBorders>
              <w:top w:val="single" w:sz="4" w:space="0" w:color="auto"/>
              <w:left w:val="single" w:sz="4" w:space="0" w:color="auto"/>
              <w:bottom w:val="single" w:sz="4" w:space="0" w:color="auto"/>
              <w:right w:val="single" w:sz="4" w:space="0" w:color="auto"/>
            </w:tcBorders>
            <w:vAlign w:val="center"/>
          </w:tcPr>
          <w:p w:rsidR="000960CF" w:rsidRPr="009C1AF2" w:rsidRDefault="000960CF" w:rsidP="005A3FB7">
            <w:r w:rsidRPr="009C1AF2">
              <w:t xml:space="preserve">Research Methods and Statistical Techniques </w:t>
            </w:r>
            <w:r>
              <w:t xml:space="preserve">             </w:t>
            </w:r>
            <w:r w:rsidRPr="009C1AF2">
              <w:t>(</w:t>
            </w:r>
            <w:r>
              <w:t xml:space="preserve"> Paper – I </w:t>
            </w:r>
            <w:r w:rsidRPr="009C1AF2">
              <w:t xml:space="preserve">)  </w:t>
            </w:r>
          </w:p>
        </w:tc>
        <w:tc>
          <w:tcPr>
            <w:tcW w:w="625" w:type="pct"/>
            <w:tcBorders>
              <w:top w:val="single" w:sz="4" w:space="0" w:color="auto"/>
              <w:left w:val="single" w:sz="4" w:space="0" w:color="auto"/>
              <w:bottom w:val="single" w:sz="4" w:space="0" w:color="auto"/>
              <w:right w:val="single" w:sz="4" w:space="0" w:color="auto"/>
            </w:tcBorders>
            <w:vAlign w:val="center"/>
          </w:tcPr>
          <w:p w:rsidR="000960CF" w:rsidRPr="009C1AF2" w:rsidRDefault="000960CF" w:rsidP="005A3FB7">
            <w:pPr>
              <w:jc w:val="center"/>
            </w:pPr>
            <w:r w:rsidRPr="009C1AF2">
              <w:t>47753</w:t>
            </w:r>
          </w:p>
        </w:tc>
      </w:tr>
      <w:tr w:rsidR="000960CF" w:rsidRPr="003E1B15" w:rsidTr="001C0F0C">
        <w:trPr>
          <w:trHeight w:val="70"/>
        </w:trPr>
        <w:tc>
          <w:tcPr>
            <w:tcW w:w="722" w:type="pct"/>
            <w:tcBorders>
              <w:top w:val="single" w:sz="4" w:space="0" w:color="auto"/>
              <w:left w:val="single" w:sz="4" w:space="0" w:color="auto"/>
              <w:bottom w:val="single" w:sz="4" w:space="0" w:color="auto"/>
              <w:right w:val="single" w:sz="4" w:space="0" w:color="auto"/>
            </w:tcBorders>
            <w:vAlign w:val="center"/>
          </w:tcPr>
          <w:p w:rsidR="000960CF" w:rsidRDefault="000960CF" w:rsidP="00D80F54">
            <w:pPr>
              <w:jc w:val="center"/>
            </w:pPr>
            <w:r>
              <w:t>20/11/2015</w:t>
            </w:r>
          </w:p>
        </w:tc>
        <w:tc>
          <w:tcPr>
            <w:tcW w:w="688" w:type="pct"/>
            <w:tcBorders>
              <w:top w:val="single" w:sz="4" w:space="0" w:color="auto"/>
              <w:left w:val="single" w:sz="4" w:space="0" w:color="auto"/>
              <w:bottom w:val="single" w:sz="4" w:space="0" w:color="auto"/>
              <w:right w:val="single" w:sz="4" w:space="0" w:color="auto"/>
            </w:tcBorders>
            <w:vAlign w:val="center"/>
          </w:tcPr>
          <w:p w:rsidR="000960CF" w:rsidRPr="001C1FFA" w:rsidRDefault="000960CF" w:rsidP="00D80F54">
            <w:pPr>
              <w:jc w:val="center"/>
            </w:pPr>
            <w:r>
              <w:t>Friday</w:t>
            </w:r>
          </w:p>
        </w:tc>
        <w:tc>
          <w:tcPr>
            <w:tcW w:w="451" w:type="pct"/>
            <w:tcBorders>
              <w:top w:val="single" w:sz="4" w:space="0" w:color="auto"/>
              <w:left w:val="single" w:sz="4" w:space="0" w:color="auto"/>
              <w:bottom w:val="single" w:sz="4" w:space="0" w:color="auto"/>
              <w:right w:val="single" w:sz="4" w:space="0" w:color="auto"/>
            </w:tcBorders>
            <w:vAlign w:val="center"/>
          </w:tcPr>
          <w:p w:rsidR="000960CF" w:rsidRPr="009C1AF2" w:rsidRDefault="000960CF" w:rsidP="005A3FB7">
            <w:pPr>
              <w:jc w:val="center"/>
            </w:pPr>
            <w:r w:rsidRPr="009C1AF2">
              <w:t>IV</w:t>
            </w:r>
          </w:p>
        </w:tc>
        <w:tc>
          <w:tcPr>
            <w:tcW w:w="2514" w:type="pct"/>
            <w:tcBorders>
              <w:top w:val="single" w:sz="4" w:space="0" w:color="auto"/>
              <w:left w:val="single" w:sz="4" w:space="0" w:color="auto"/>
              <w:bottom w:val="single" w:sz="4" w:space="0" w:color="auto"/>
              <w:right w:val="single" w:sz="4" w:space="0" w:color="auto"/>
            </w:tcBorders>
            <w:vAlign w:val="center"/>
          </w:tcPr>
          <w:p w:rsidR="000960CF" w:rsidRPr="009C1AF2" w:rsidRDefault="000960CF" w:rsidP="001C0F0C">
            <w:r w:rsidRPr="009C1AF2">
              <w:t>Information Technology Applications (</w:t>
            </w:r>
            <w:r>
              <w:t>Paper – I</w:t>
            </w:r>
            <w:r w:rsidRPr="009C1AF2">
              <w:t xml:space="preserve">)  </w:t>
            </w:r>
          </w:p>
        </w:tc>
        <w:tc>
          <w:tcPr>
            <w:tcW w:w="625" w:type="pct"/>
            <w:tcBorders>
              <w:top w:val="single" w:sz="4" w:space="0" w:color="auto"/>
              <w:left w:val="single" w:sz="4" w:space="0" w:color="auto"/>
              <w:bottom w:val="single" w:sz="4" w:space="0" w:color="auto"/>
              <w:right w:val="single" w:sz="4" w:space="0" w:color="auto"/>
            </w:tcBorders>
            <w:vAlign w:val="center"/>
          </w:tcPr>
          <w:p w:rsidR="000960CF" w:rsidRPr="009C1AF2" w:rsidRDefault="000960CF" w:rsidP="005A3FB7">
            <w:pPr>
              <w:jc w:val="center"/>
            </w:pPr>
            <w:r w:rsidRPr="009C1AF2">
              <w:t>47754</w:t>
            </w:r>
          </w:p>
        </w:tc>
      </w:tr>
      <w:tr w:rsidR="000960CF" w:rsidRPr="003E1B15" w:rsidTr="001C0F0C">
        <w:trPr>
          <w:trHeight w:val="395"/>
        </w:trPr>
        <w:tc>
          <w:tcPr>
            <w:tcW w:w="722" w:type="pct"/>
            <w:tcBorders>
              <w:top w:val="single" w:sz="4" w:space="0" w:color="auto"/>
              <w:left w:val="single" w:sz="4" w:space="0" w:color="auto"/>
              <w:bottom w:val="single" w:sz="4" w:space="0" w:color="auto"/>
              <w:right w:val="single" w:sz="4" w:space="0" w:color="auto"/>
            </w:tcBorders>
            <w:vAlign w:val="center"/>
          </w:tcPr>
          <w:p w:rsidR="000960CF" w:rsidRDefault="000960CF" w:rsidP="00D80F54">
            <w:pPr>
              <w:jc w:val="center"/>
            </w:pPr>
            <w:r>
              <w:t>21/11/2015</w:t>
            </w:r>
          </w:p>
        </w:tc>
        <w:tc>
          <w:tcPr>
            <w:tcW w:w="688" w:type="pct"/>
            <w:tcBorders>
              <w:top w:val="single" w:sz="4" w:space="0" w:color="auto"/>
              <w:left w:val="single" w:sz="4" w:space="0" w:color="auto"/>
              <w:bottom w:val="single" w:sz="4" w:space="0" w:color="auto"/>
              <w:right w:val="single" w:sz="4" w:space="0" w:color="auto"/>
            </w:tcBorders>
            <w:vAlign w:val="center"/>
          </w:tcPr>
          <w:p w:rsidR="000960CF" w:rsidRPr="001C1FFA" w:rsidRDefault="000960CF" w:rsidP="00D80F54">
            <w:pPr>
              <w:jc w:val="center"/>
            </w:pPr>
            <w:r>
              <w:t>Saturday</w:t>
            </w:r>
          </w:p>
        </w:tc>
        <w:tc>
          <w:tcPr>
            <w:tcW w:w="451" w:type="pct"/>
            <w:tcBorders>
              <w:top w:val="single" w:sz="4" w:space="0" w:color="auto"/>
              <w:left w:val="single" w:sz="4" w:space="0" w:color="auto"/>
              <w:bottom w:val="single" w:sz="4" w:space="0" w:color="auto"/>
              <w:right w:val="single" w:sz="4" w:space="0" w:color="auto"/>
            </w:tcBorders>
            <w:vAlign w:val="center"/>
          </w:tcPr>
          <w:p w:rsidR="000960CF" w:rsidRPr="009C1AF2" w:rsidRDefault="000960CF" w:rsidP="005A3FB7">
            <w:pPr>
              <w:jc w:val="center"/>
            </w:pPr>
            <w:r w:rsidRPr="009C1AF2">
              <w:t>V</w:t>
            </w:r>
          </w:p>
        </w:tc>
        <w:tc>
          <w:tcPr>
            <w:tcW w:w="2514" w:type="pct"/>
            <w:tcBorders>
              <w:top w:val="single" w:sz="4" w:space="0" w:color="auto"/>
              <w:left w:val="single" w:sz="4" w:space="0" w:color="auto"/>
              <w:bottom w:val="single" w:sz="4" w:space="0" w:color="auto"/>
              <w:right w:val="single" w:sz="4" w:space="0" w:color="auto"/>
            </w:tcBorders>
            <w:vAlign w:val="center"/>
          </w:tcPr>
          <w:p w:rsidR="000960CF" w:rsidRPr="009C1AF2" w:rsidRDefault="000960CF" w:rsidP="005A3FB7">
            <w:r w:rsidRPr="009C1AF2">
              <w:t xml:space="preserve">Electronic Information Sources and Services </w:t>
            </w:r>
            <w:r>
              <w:t xml:space="preserve">             </w:t>
            </w:r>
            <w:r w:rsidRPr="009C1AF2">
              <w:t>(</w:t>
            </w:r>
            <w:r>
              <w:t xml:space="preserve"> Paper – I </w:t>
            </w:r>
            <w:r w:rsidRPr="009C1AF2">
              <w:t xml:space="preserve">)  </w:t>
            </w:r>
          </w:p>
        </w:tc>
        <w:tc>
          <w:tcPr>
            <w:tcW w:w="625" w:type="pct"/>
            <w:tcBorders>
              <w:top w:val="single" w:sz="4" w:space="0" w:color="auto"/>
              <w:left w:val="single" w:sz="4" w:space="0" w:color="auto"/>
              <w:bottom w:val="single" w:sz="4" w:space="0" w:color="auto"/>
              <w:right w:val="single" w:sz="4" w:space="0" w:color="auto"/>
            </w:tcBorders>
            <w:vAlign w:val="center"/>
          </w:tcPr>
          <w:p w:rsidR="000960CF" w:rsidRPr="009C1AF2" w:rsidRDefault="000960CF" w:rsidP="005A3FB7">
            <w:pPr>
              <w:jc w:val="center"/>
            </w:pPr>
            <w:r w:rsidRPr="009C1AF2">
              <w:t>47755</w:t>
            </w:r>
          </w:p>
        </w:tc>
      </w:tr>
      <w:tr w:rsidR="000960CF" w:rsidRPr="003E1B15" w:rsidTr="001C0F0C">
        <w:trPr>
          <w:trHeight w:val="395"/>
        </w:trPr>
        <w:tc>
          <w:tcPr>
            <w:tcW w:w="722" w:type="pct"/>
            <w:tcBorders>
              <w:top w:val="single" w:sz="4" w:space="0" w:color="auto"/>
              <w:left w:val="single" w:sz="4" w:space="0" w:color="auto"/>
              <w:bottom w:val="single" w:sz="4" w:space="0" w:color="auto"/>
              <w:right w:val="single" w:sz="4" w:space="0" w:color="auto"/>
            </w:tcBorders>
            <w:vAlign w:val="center"/>
          </w:tcPr>
          <w:p w:rsidR="000960CF" w:rsidRDefault="000960CF" w:rsidP="00D80F54">
            <w:pPr>
              <w:jc w:val="center"/>
            </w:pPr>
            <w:r>
              <w:t>23/11/2015</w:t>
            </w:r>
          </w:p>
        </w:tc>
        <w:tc>
          <w:tcPr>
            <w:tcW w:w="688" w:type="pct"/>
            <w:tcBorders>
              <w:top w:val="single" w:sz="4" w:space="0" w:color="auto"/>
              <w:left w:val="single" w:sz="4" w:space="0" w:color="auto"/>
              <w:bottom w:val="single" w:sz="4" w:space="0" w:color="auto"/>
              <w:right w:val="single" w:sz="4" w:space="0" w:color="auto"/>
            </w:tcBorders>
            <w:vAlign w:val="center"/>
          </w:tcPr>
          <w:p w:rsidR="000960CF" w:rsidRPr="001C1FFA" w:rsidRDefault="000960CF" w:rsidP="00D80F54">
            <w:pPr>
              <w:jc w:val="center"/>
            </w:pPr>
            <w:r>
              <w:t xml:space="preserve">Monday </w:t>
            </w:r>
          </w:p>
        </w:tc>
        <w:tc>
          <w:tcPr>
            <w:tcW w:w="451" w:type="pct"/>
            <w:tcBorders>
              <w:top w:val="single" w:sz="4" w:space="0" w:color="auto"/>
              <w:left w:val="single" w:sz="4" w:space="0" w:color="auto"/>
              <w:bottom w:val="single" w:sz="4" w:space="0" w:color="auto"/>
              <w:right w:val="single" w:sz="4" w:space="0" w:color="auto"/>
            </w:tcBorders>
            <w:vAlign w:val="center"/>
          </w:tcPr>
          <w:p w:rsidR="000960CF" w:rsidRPr="009C1AF2" w:rsidRDefault="000960CF" w:rsidP="005A3FB7">
            <w:pPr>
              <w:jc w:val="center"/>
            </w:pPr>
            <w:r w:rsidRPr="009C1AF2">
              <w:t>VI</w:t>
            </w:r>
          </w:p>
        </w:tc>
        <w:tc>
          <w:tcPr>
            <w:tcW w:w="2514" w:type="pct"/>
            <w:tcBorders>
              <w:top w:val="single" w:sz="4" w:space="0" w:color="auto"/>
              <w:left w:val="single" w:sz="4" w:space="0" w:color="auto"/>
              <w:bottom w:val="single" w:sz="4" w:space="0" w:color="auto"/>
              <w:right w:val="single" w:sz="4" w:space="0" w:color="auto"/>
            </w:tcBorders>
            <w:vAlign w:val="center"/>
          </w:tcPr>
          <w:p w:rsidR="000960CF" w:rsidRPr="009C1AF2" w:rsidRDefault="000960CF" w:rsidP="005A3FB7">
            <w:r w:rsidRPr="009C1AF2">
              <w:t>Library and Information System : Academic Library System (</w:t>
            </w:r>
            <w:r>
              <w:t xml:space="preserve"> Paper – I </w:t>
            </w:r>
            <w:r w:rsidRPr="009C1AF2">
              <w:t xml:space="preserve">)  </w:t>
            </w:r>
          </w:p>
        </w:tc>
        <w:tc>
          <w:tcPr>
            <w:tcW w:w="625" w:type="pct"/>
            <w:tcBorders>
              <w:top w:val="single" w:sz="4" w:space="0" w:color="auto"/>
              <w:left w:val="single" w:sz="4" w:space="0" w:color="auto"/>
              <w:bottom w:val="single" w:sz="4" w:space="0" w:color="auto"/>
              <w:right w:val="single" w:sz="4" w:space="0" w:color="auto"/>
            </w:tcBorders>
            <w:vAlign w:val="center"/>
          </w:tcPr>
          <w:p w:rsidR="000960CF" w:rsidRPr="009C1AF2" w:rsidRDefault="000960CF" w:rsidP="005A3FB7">
            <w:pPr>
              <w:jc w:val="center"/>
            </w:pPr>
            <w:r w:rsidRPr="009C1AF2">
              <w:t>47756</w:t>
            </w:r>
          </w:p>
        </w:tc>
      </w:tr>
      <w:tr w:rsidR="000960CF" w:rsidRPr="003E1B15" w:rsidTr="001C0F0C">
        <w:trPr>
          <w:trHeight w:val="395"/>
        </w:trPr>
        <w:tc>
          <w:tcPr>
            <w:tcW w:w="1861" w:type="pct"/>
            <w:gridSpan w:val="3"/>
            <w:tcBorders>
              <w:top w:val="single" w:sz="4" w:space="0" w:color="auto"/>
              <w:left w:val="single" w:sz="4" w:space="0" w:color="auto"/>
              <w:bottom w:val="single" w:sz="4" w:space="0" w:color="auto"/>
              <w:right w:val="single" w:sz="4" w:space="0" w:color="auto"/>
            </w:tcBorders>
            <w:vAlign w:val="center"/>
          </w:tcPr>
          <w:p w:rsidR="000960CF" w:rsidRPr="009C1AF2" w:rsidRDefault="000960CF" w:rsidP="005A3FB7">
            <w:pPr>
              <w:jc w:val="center"/>
            </w:pPr>
            <w:r w:rsidRPr="003E1B15">
              <w:rPr>
                <w:b/>
              </w:rPr>
              <w:t>Practical Examination Programme will be declared separately</w:t>
            </w:r>
          </w:p>
        </w:tc>
        <w:tc>
          <w:tcPr>
            <w:tcW w:w="3139" w:type="pct"/>
            <w:gridSpan w:val="2"/>
            <w:tcBorders>
              <w:top w:val="single" w:sz="4" w:space="0" w:color="auto"/>
              <w:left w:val="single" w:sz="4" w:space="0" w:color="auto"/>
              <w:bottom w:val="single" w:sz="4" w:space="0" w:color="auto"/>
              <w:right w:val="single" w:sz="4" w:space="0" w:color="auto"/>
            </w:tcBorders>
            <w:vAlign w:val="center"/>
          </w:tcPr>
          <w:p w:rsidR="000960CF" w:rsidRPr="008D4572" w:rsidRDefault="000960CF" w:rsidP="005A3FB7">
            <w:pPr>
              <w:jc w:val="center"/>
            </w:pPr>
            <w:r w:rsidRPr="003E1B15">
              <w:rPr>
                <w:b/>
              </w:rPr>
              <w:t xml:space="preserve">Practical Subject Code No. </w:t>
            </w:r>
            <w:r w:rsidRPr="008D4572">
              <w:t>47757, 47758, 47759, 47760</w:t>
            </w:r>
          </w:p>
        </w:tc>
      </w:tr>
    </w:tbl>
    <w:p w:rsidR="00701555" w:rsidRPr="009C1AF2" w:rsidRDefault="00701555" w:rsidP="00701555">
      <w:pPr>
        <w:jc w:val="center"/>
        <w:rPr>
          <w:b/>
          <w:u w:val="single"/>
        </w:rPr>
      </w:pPr>
    </w:p>
    <w:p w:rsidR="00701555" w:rsidRDefault="00701555" w:rsidP="00701555">
      <w:pPr>
        <w:jc w:val="center"/>
        <w:rPr>
          <w:b/>
          <w:sz w:val="28"/>
          <w:szCs w:val="28"/>
          <w:u w:val="single"/>
        </w:rPr>
      </w:pPr>
    </w:p>
    <w:p w:rsidR="00BB70F3" w:rsidRDefault="00BB70F3" w:rsidP="00BB70F3">
      <w:pPr>
        <w:jc w:val="center"/>
        <w:rPr>
          <w:b/>
          <w:sz w:val="28"/>
          <w:szCs w:val="28"/>
        </w:rPr>
      </w:pPr>
      <w:r>
        <w:rPr>
          <w:b/>
          <w:sz w:val="28"/>
          <w:szCs w:val="28"/>
        </w:rPr>
        <w:br w:type="page"/>
      </w:r>
      <w:r>
        <w:rPr>
          <w:b/>
        </w:rPr>
        <w:lastRenderedPageBreak/>
        <w:t xml:space="preserve">…. </w:t>
      </w:r>
      <w:r w:rsidRPr="00195239">
        <w:rPr>
          <w:b/>
          <w:sz w:val="32"/>
          <w:szCs w:val="32"/>
        </w:rPr>
        <w:t>2</w:t>
      </w:r>
      <w:r>
        <w:rPr>
          <w:b/>
          <w:sz w:val="32"/>
          <w:szCs w:val="32"/>
        </w:rPr>
        <w:t xml:space="preserve"> </w:t>
      </w:r>
      <w:r>
        <w:rPr>
          <w:b/>
        </w:rPr>
        <w:t>….</w:t>
      </w:r>
    </w:p>
    <w:p w:rsidR="00BB70F3" w:rsidRPr="0057633A" w:rsidRDefault="00BB70F3" w:rsidP="0057633A">
      <w:pPr>
        <w:jc w:val="center"/>
        <w:rPr>
          <w:b/>
          <w:sz w:val="14"/>
          <w:szCs w:val="28"/>
        </w:rPr>
      </w:pPr>
    </w:p>
    <w:p w:rsidR="00701555" w:rsidRDefault="00701555" w:rsidP="00701555">
      <w:pPr>
        <w:jc w:val="center"/>
        <w:rPr>
          <w:b/>
          <w:sz w:val="28"/>
          <w:szCs w:val="28"/>
        </w:rPr>
      </w:pPr>
      <w:r w:rsidRPr="005E5C31">
        <w:rPr>
          <w:b/>
          <w:sz w:val="28"/>
          <w:szCs w:val="28"/>
        </w:rPr>
        <w:t>Semester – I</w:t>
      </w:r>
      <w:r>
        <w:rPr>
          <w:b/>
          <w:sz w:val="28"/>
          <w:szCs w:val="28"/>
        </w:rPr>
        <w:t>I</w:t>
      </w:r>
      <w:r w:rsidRPr="005E5C31">
        <w:rPr>
          <w:b/>
          <w:sz w:val="28"/>
          <w:szCs w:val="28"/>
        </w:rPr>
        <w:t xml:space="preserve"> </w:t>
      </w:r>
    </w:p>
    <w:p w:rsidR="00BB70F3" w:rsidRDefault="00BB70F3" w:rsidP="00701555">
      <w:pPr>
        <w:jc w:val="center"/>
        <w:rPr>
          <w:b/>
          <w:sz w:val="28"/>
          <w:szCs w:val="28"/>
        </w:rPr>
      </w:pPr>
    </w:p>
    <w:p w:rsidR="00BB70F3" w:rsidRDefault="00701555" w:rsidP="00701555">
      <w:pPr>
        <w:rPr>
          <w:b/>
        </w:rPr>
      </w:pPr>
      <w:proofErr w:type="gramStart"/>
      <w:r w:rsidRPr="0019363F">
        <w:rPr>
          <w:b/>
        </w:rPr>
        <w:t>Time :</w:t>
      </w:r>
      <w:proofErr w:type="gramEnd"/>
      <w:r w:rsidRPr="0019363F">
        <w:rPr>
          <w:b/>
        </w:rPr>
        <w:t xml:space="preserve"> 0</w:t>
      </w:r>
      <w:r w:rsidR="00562737">
        <w:rPr>
          <w:b/>
        </w:rPr>
        <w:t>2</w:t>
      </w:r>
      <w:r w:rsidRPr="0019363F">
        <w:rPr>
          <w:b/>
        </w:rPr>
        <w:t>.</w:t>
      </w:r>
      <w:r w:rsidR="00562737">
        <w:rPr>
          <w:b/>
        </w:rPr>
        <w:t>3</w:t>
      </w:r>
      <w:r w:rsidRPr="0019363F">
        <w:rPr>
          <w:b/>
        </w:rPr>
        <w:t>0 p.m. to 0</w:t>
      </w:r>
      <w:r w:rsidR="00562737">
        <w:rPr>
          <w:b/>
        </w:rPr>
        <w:t>5</w:t>
      </w:r>
      <w:r w:rsidRPr="0019363F">
        <w:rPr>
          <w:b/>
        </w:rPr>
        <w:t>.</w:t>
      </w:r>
      <w:r w:rsidR="00562737">
        <w:rPr>
          <w:b/>
        </w:rPr>
        <w:t>3</w:t>
      </w:r>
      <w:r w:rsidRPr="0019363F">
        <w:rPr>
          <w:b/>
        </w:rPr>
        <w:t xml:space="preserve">0 p.m. </w:t>
      </w:r>
      <w:r>
        <w:rPr>
          <w:b/>
        </w:rPr>
        <w:tab/>
      </w:r>
      <w:r>
        <w:rPr>
          <w:b/>
        </w:rPr>
        <w:tab/>
      </w:r>
      <w:r>
        <w:rPr>
          <w: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5"/>
        <w:gridCol w:w="1350"/>
        <w:gridCol w:w="901"/>
        <w:gridCol w:w="5191"/>
        <w:gridCol w:w="1155"/>
      </w:tblGrid>
      <w:tr w:rsidR="00701555" w:rsidRPr="003E1B15" w:rsidTr="001F3AAC">
        <w:trPr>
          <w:trHeight w:val="28"/>
        </w:trPr>
        <w:tc>
          <w:tcPr>
            <w:tcW w:w="68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701555" w:rsidRPr="003E1B15" w:rsidRDefault="00701555" w:rsidP="005A3FB7">
            <w:pPr>
              <w:jc w:val="center"/>
              <w:rPr>
                <w:b/>
              </w:rPr>
            </w:pPr>
            <w:r>
              <w:rPr>
                <w:b/>
              </w:rPr>
              <w:tab/>
              <w:t xml:space="preserve">               </w:t>
            </w:r>
            <w:r w:rsidRPr="003E1B15">
              <w:rPr>
                <w:b/>
              </w:rPr>
              <w:t>Date</w:t>
            </w:r>
          </w:p>
        </w:tc>
        <w:tc>
          <w:tcPr>
            <w:tcW w:w="677" w:type="pct"/>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701555" w:rsidRPr="003E1B15" w:rsidRDefault="00701555" w:rsidP="005A3FB7">
            <w:pPr>
              <w:jc w:val="center"/>
              <w:rPr>
                <w:b/>
              </w:rPr>
            </w:pPr>
            <w:r w:rsidRPr="003E1B15">
              <w:rPr>
                <w:b/>
              </w:rPr>
              <w:t>Day</w:t>
            </w:r>
          </w:p>
        </w:tc>
        <w:tc>
          <w:tcPr>
            <w:tcW w:w="452" w:type="pct"/>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701555" w:rsidRPr="003E1B15" w:rsidRDefault="00701555" w:rsidP="005A3FB7">
            <w:pPr>
              <w:jc w:val="center"/>
              <w:rPr>
                <w:b/>
              </w:rPr>
            </w:pPr>
            <w:r w:rsidRPr="003E1B15">
              <w:rPr>
                <w:b/>
              </w:rPr>
              <w:t>Paper</w:t>
            </w:r>
          </w:p>
        </w:tc>
        <w:tc>
          <w:tcPr>
            <w:tcW w:w="2603" w:type="pct"/>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701555" w:rsidRPr="003E1B15" w:rsidRDefault="00701555" w:rsidP="005A3FB7">
            <w:pPr>
              <w:jc w:val="center"/>
              <w:rPr>
                <w:b/>
              </w:rPr>
            </w:pPr>
            <w:r w:rsidRPr="003E1B15">
              <w:rPr>
                <w:b/>
              </w:rPr>
              <w:t>Subject</w:t>
            </w:r>
          </w:p>
        </w:tc>
        <w:tc>
          <w:tcPr>
            <w:tcW w:w="579" w:type="pct"/>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701555" w:rsidRPr="003E1B15" w:rsidRDefault="00701555" w:rsidP="005A3FB7">
            <w:pPr>
              <w:jc w:val="center"/>
              <w:rPr>
                <w:b/>
              </w:rPr>
            </w:pPr>
            <w:r w:rsidRPr="003E1B15">
              <w:rPr>
                <w:b/>
              </w:rPr>
              <w:t>Code No.</w:t>
            </w:r>
          </w:p>
        </w:tc>
      </w:tr>
      <w:tr w:rsidR="00701555" w:rsidRPr="003E1B15" w:rsidTr="001F3AAC">
        <w:trPr>
          <w:trHeight w:val="28"/>
        </w:trPr>
        <w:tc>
          <w:tcPr>
            <w:tcW w:w="68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701555" w:rsidRPr="003157D1" w:rsidRDefault="00AC5272" w:rsidP="005A3FB7">
            <w:pPr>
              <w:jc w:val="center"/>
            </w:pPr>
            <w:r>
              <w:t>18/11/2015</w:t>
            </w:r>
          </w:p>
        </w:tc>
        <w:tc>
          <w:tcPr>
            <w:tcW w:w="677" w:type="pct"/>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701555" w:rsidRPr="001C1FFA" w:rsidRDefault="00AC5272" w:rsidP="005A3FB7">
            <w:pPr>
              <w:jc w:val="center"/>
            </w:pPr>
            <w:r>
              <w:t>Wednesday</w:t>
            </w:r>
          </w:p>
        </w:tc>
        <w:tc>
          <w:tcPr>
            <w:tcW w:w="452" w:type="pct"/>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701555" w:rsidRPr="009C1AF2" w:rsidRDefault="00701555" w:rsidP="005A3FB7">
            <w:pPr>
              <w:jc w:val="center"/>
            </w:pPr>
            <w:r w:rsidRPr="009C1AF2">
              <w:t>I</w:t>
            </w:r>
          </w:p>
        </w:tc>
        <w:tc>
          <w:tcPr>
            <w:tcW w:w="2603" w:type="pct"/>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701555" w:rsidRPr="009C1AF2" w:rsidRDefault="00701555" w:rsidP="005A3FB7">
            <w:r>
              <w:t>Information and</w:t>
            </w:r>
            <w:r w:rsidRPr="009C1AF2">
              <w:t xml:space="preserve"> Communication </w:t>
            </w:r>
            <w:r>
              <w:t xml:space="preserve"> </w:t>
            </w:r>
            <w:r w:rsidRPr="009C1AF2">
              <w:t>(</w:t>
            </w:r>
            <w:r>
              <w:t xml:space="preserve"> Paper – II </w:t>
            </w:r>
            <w:r w:rsidRPr="009C1AF2">
              <w:t xml:space="preserve">)  </w:t>
            </w:r>
          </w:p>
        </w:tc>
        <w:tc>
          <w:tcPr>
            <w:tcW w:w="579" w:type="pct"/>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701555" w:rsidRPr="009C1AF2" w:rsidRDefault="00701555" w:rsidP="005A3FB7">
            <w:pPr>
              <w:jc w:val="center"/>
            </w:pPr>
            <w:r>
              <w:t>47762</w:t>
            </w:r>
          </w:p>
        </w:tc>
      </w:tr>
      <w:tr w:rsidR="00701555" w:rsidRPr="003E1B15" w:rsidTr="001F3AAC">
        <w:trPr>
          <w:trHeight w:val="395"/>
        </w:trPr>
        <w:tc>
          <w:tcPr>
            <w:tcW w:w="68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701555" w:rsidRDefault="00AC5272" w:rsidP="005A3FB7">
            <w:pPr>
              <w:jc w:val="center"/>
            </w:pPr>
            <w:r>
              <w:t>19/11/2015</w:t>
            </w:r>
          </w:p>
        </w:tc>
        <w:tc>
          <w:tcPr>
            <w:tcW w:w="677" w:type="pct"/>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701555" w:rsidRPr="001C1FFA" w:rsidRDefault="00AC5272" w:rsidP="005A3FB7">
            <w:pPr>
              <w:jc w:val="center"/>
            </w:pPr>
            <w:r>
              <w:t>Thursday</w:t>
            </w:r>
          </w:p>
        </w:tc>
        <w:tc>
          <w:tcPr>
            <w:tcW w:w="452" w:type="pct"/>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701555" w:rsidRPr="009C1AF2" w:rsidRDefault="00701555" w:rsidP="005A3FB7">
            <w:pPr>
              <w:jc w:val="center"/>
            </w:pPr>
            <w:r w:rsidRPr="009C1AF2">
              <w:t>II</w:t>
            </w:r>
          </w:p>
        </w:tc>
        <w:tc>
          <w:tcPr>
            <w:tcW w:w="2603" w:type="pct"/>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701555" w:rsidRPr="009C1AF2" w:rsidRDefault="00701555" w:rsidP="005A3FB7">
            <w:r w:rsidRPr="009C1AF2">
              <w:t>Information Analysis Repac</w:t>
            </w:r>
            <w:r>
              <w:t xml:space="preserve">kaging and Consolidation </w:t>
            </w:r>
            <w:r w:rsidRPr="009C1AF2">
              <w:t>(</w:t>
            </w:r>
            <w:r>
              <w:t xml:space="preserve"> Paper – II </w:t>
            </w:r>
            <w:r w:rsidRPr="009C1AF2">
              <w:t xml:space="preserve">)  </w:t>
            </w:r>
          </w:p>
        </w:tc>
        <w:tc>
          <w:tcPr>
            <w:tcW w:w="579" w:type="pct"/>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701555" w:rsidRPr="009C1AF2" w:rsidRDefault="00701555" w:rsidP="005A3FB7">
            <w:pPr>
              <w:jc w:val="center"/>
            </w:pPr>
            <w:r>
              <w:t>47763</w:t>
            </w:r>
          </w:p>
        </w:tc>
      </w:tr>
      <w:tr w:rsidR="00701555" w:rsidRPr="003E1B15" w:rsidTr="001F3AAC">
        <w:trPr>
          <w:trHeight w:val="395"/>
        </w:trPr>
        <w:tc>
          <w:tcPr>
            <w:tcW w:w="68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701555" w:rsidRDefault="00AC5272" w:rsidP="005A3FB7">
            <w:pPr>
              <w:jc w:val="center"/>
            </w:pPr>
            <w:r>
              <w:t>20/11/2015</w:t>
            </w:r>
          </w:p>
        </w:tc>
        <w:tc>
          <w:tcPr>
            <w:tcW w:w="677" w:type="pct"/>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701555" w:rsidRPr="001C1FFA" w:rsidRDefault="00AC5272" w:rsidP="005A3FB7">
            <w:pPr>
              <w:jc w:val="center"/>
            </w:pPr>
            <w:r>
              <w:t>Friday</w:t>
            </w:r>
          </w:p>
        </w:tc>
        <w:tc>
          <w:tcPr>
            <w:tcW w:w="452" w:type="pct"/>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701555" w:rsidRPr="009C1AF2" w:rsidRDefault="00701555" w:rsidP="005A3FB7">
            <w:pPr>
              <w:jc w:val="center"/>
            </w:pPr>
            <w:r w:rsidRPr="009C1AF2">
              <w:t>III</w:t>
            </w:r>
          </w:p>
        </w:tc>
        <w:tc>
          <w:tcPr>
            <w:tcW w:w="2603" w:type="pct"/>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701555" w:rsidRPr="009C1AF2" w:rsidRDefault="00701555" w:rsidP="005A3FB7">
            <w:r w:rsidRPr="009C1AF2">
              <w:t xml:space="preserve">Research Methods and Statistical Techniques </w:t>
            </w:r>
            <w:r>
              <w:t xml:space="preserve">                 </w:t>
            </w:r>
            <w:r w:rsidRPr="009C1AF2">
              <w:t>(</w:t>
            </w:r>
            <w:r>
              <w:t xml:space="preserve"> Paper – II </w:t>
            </w:r>
            <w:r w:rsidRPr="009C1AF2">
              <w:t xml:space="preserve">)  </w:t>
            </w:r>
          </w:p>
        </w:tc>
        <w:tc>
          <w:tcPr>
            <w:tcW w:w="579" w:type="pct"/>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701555" w:rsidRPr="009C1AF2" w:rsidRDefault="00701555" w:rsidP="005A3FB7">
            <w:pPr>
              <w:jc w:val="center"/>
            </w:pPr>
            <w:r>
              <w:t>47764</w:t>
            </w:r>
          </w:p>
        </w:tc>
      </w:tr>
      <w:tr w:rsidR="00701555" w:rsidRPr="003E1B15" w:rsidTr="001F3AAC">
        <w:trPr>
          <w:trHeight w:val="395"/>
        </w:trPr>
        <w:tc>
          <w:tcPr>
            <w:tcW w:w="68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701555" w:rsidRDefault="00AC5272" w:rsidP="005A3FB7">
            <w:pPr>
              <w:jc w:val="center"/>
            </w:pPr>
            <w:r>
              <w:t>21/11/2015</w:t>
            </w:r>
          </w:p>
        </w:tc>
        <w:tc>
          <w:tcPr>
            <w:tcW w:w="677" w:type="pct"/>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701555" w:rsidRPr="001C1FFA" w:rsidRDefault="00AC5272" w:rsidP="005A3FB7">
            <w:pPr>
              <w:jc w:val="center"/>
            </w:pPr>
            <w:r>
              <w:t>Saturday</w:t>
            </w:r>
          </w:p>
        </w:tc>
        <w:tc>
          <w:tcPr>
            <w:tcW w:w="452" w:type="pct"/>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701555" w:rsidRPr="009C1AF2" w:rsidRDefault="00701555" w:rsidP="005A3FB7">
            <w:pPr>
              <w:jc w:val="center"/>
            </w:pPr>
            <w:r w:rsidRPr="009C1AF2">
              <w:t>IV</w:t>
            </w:r>
          </w:p>
        </w:tc>
        <w:tc>
          <w:tcPr>
            <w:tcW w:w="2603" w:type="pct"/>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701555" w:rsidRPr="009C1AF2" w:rsidRDefault="00701555" w:rsidP="001F3AAC">
            <w:r w:rsidRPr="009C1AF2">
              <w:t>Information Technology Applications (</w:t>
            </w:r>
            <w:r>
              <w:t xml:space="preserve">Paper – II </w:t>
            </w:r>
            <w:r w:rsidRPr="009C1AF2">
              <w:t xml:space="preserve">)  </w:t>
            </w:r>
          </w:p>
        </w:tc>
        <w:tc>
          <w:tcPr>
            <w:tcW w:w="579" w:type="pct"/>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701555" w:rsidRPr="009C1AF2" w:rsidRDefault="00701555" w:rsidP="005A3FB7">
            <w:pPr>
              <w:jc w:val="center"/>
            </w:pPr>
            <w:r>
              <w:t>47765</w:t>
            </w:r>
          </w:p>
        </w:tc>
      </w:tr>
      <w:tr w:rsidR="00701555" w:rsidRPr="003E1B15" w:rsidTr="001F3AAC">
        <w:trPr>
          <w:trHeight w:val="395"/>
        </w:trPr>
        <w:tc>
          <w:tcPr>
            <w:tcW w:w="68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701555" w:rsidRDefault="00AC5272" w:rsidP="005A3FB7">
            <w:pPr>
              <w:jc w:val="center"/>
            </w:pPr>
            <w:r>
              <w:t>23/11/2015</w:t>
            </w:r>
          </w:p>
        </w:tc>
        <w:tc>
          <w:tcPr>
            <w:tcW w:w="677" w:type="pct"/>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701555" w:rsidRPr="001C1FFA" w:rsidRDefault="00AC5272" w:rsidP="005A3FB7">
            <w:pPr>
              <w:jc w:val="center"/>
            </w:pPr>
            <w:r>
              <w:t>Monday</w:t>
            </w:r>
          </w:p>
        </w:tc>
        <w:tc>
          <w:tcPr>
            <w:tcW w:w="452" w:type="pct"/>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701555" w:rsidRPr="009C1AF2" w:rsidRDefault="00701555" w:rsidP="005A3FB7">
            <w:pPr>
              <w:jc w:val="center"/>
            </w:pPr>
            <w:r w:rsidRPr="009C1AF2">
              <w:t>V</w:t>
            </w:r>
          </w:p>
        </w:tc>
        <w:tc>
          <w:tcPr>
            <w:tcW w:w="2603" w:type="pct"/>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701555" w:rsidRPr="009C1AF2" w:rsidRDefault="00701555" w:rsidP="005A3FB7">
            <w:r w:rsidRPr="009C1AF2">
              <w:t xml:space="preserve">Electronic Information Sources and Services </w:t>
            </w:r>
            <w:r>
              <w:t xml:space="preserve">                     </w:t>
            </w:r>
            <w:r w:rsidRPr="009C1AF2">
              <w:t>(</w:t>
            </w:r>
            <w:r>
              <w:t xml:space="preserve"> Paper – II </w:t>
            </w:r>
            <w:r w:rsidRPr="009C1AF2">
              <w:t xml:space="preserve">)  </w:t>
            </w:r>
          </w:p>
        </w:tc>
        <w:tc>
          <w:tcPr>
            <w:tcW w:w="579" w:type="pct"/>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701555" w:rsidRPr="009C1AF2" w:rsidRDefault="00701555" w:rsidP="005A3FB7">
            <w:pPr>
              <w:jc w:val="center"/>
            </w:pPr>
            <w:r>
              <w:t>47766</w:t>
            </w:r>
          </w:p>
        </w:tc>
      </w:tr>
      <w:tr w:rsidR="00701555" w:rsidRPr="003E1B15" w:rsidTr="001F3AAC">
        <w:trPr>
          <w:trHeight w:val="395"/>
        </w:trPr>
        <w:tc>
          <w:tcPr>
            <w:tcW w:w="689"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701555" w:rsidRDefault="00AC5272" w:rsidP="005A3FB7">
            <w:pPr>
              <w:jc w:val="center"/>
            </w:pPr>
            <w:r>
              <w:t>24/11/2015</w:t>
            </w:r>
          </w:p>
        </w:tc>
        <w:tc>
          <w:tcPr>
            <w:tcW w:w="677" w:type="pct"/>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701555" w:rsidRPr="001C1FFA" w:rsidRDefault="00AC5272" w:rsidP="005A3FB7">
            <w:pPr>
              <w:jc w:val="center"/>
            </w:pPr>
            <w:r>
              <w:t>Tuesday</w:t>
            </w:r>
          </w:p>
        </w:tc>
        <w:tc>
          <w:tcPr>
            <w:tcW w:w="452" w:type="pct"/>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701555" w:rsidRPr="009C1AF2" w:rsidRDefault="00701555" w:rsidP="005A3FB7">
            <w:pPr>
              <w:jc w:val="center"/>
            </w:pPr>
            <w:r w:rsidRPr="009C1AF2">
              <w:t>VI</w:t>
            </w:r>
          </w:p>
        </w:tc>
        <w:tc>
          <w:tcPr>
            <w:tcW w:w="2603" w:type="pct"/>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701555" w:rsidRPr="009C1AF2" w:rsidRDefault="00701555" w:rsidP="005A3FB7">
            <w:r w:rsidRPr="009C1AF2">
              <w:t>Library and Information System : Academic Library System (</w:t>
            </w:r>
            <w:r>
              <w:t xml:space="preserve"> Paper – II </w:t>
            </w:r>
            <w:r w:rsidRPr="009C1AF2">
              <w:t xml:space="preserve">)  </w:t>
            </w:r>
          </w:p>
        </w:tc>
        <w:tc>
          <w:tcPr>
            <w:tcW w:w="579" w:type="pct"/>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701555" w:rsidRPr="009C1AF2" w:rsidRDefault="00701555" w:rsidP="005A3FB7">
            <w:pPr>
              <w:jc w:val="center"/>
            </w:pPr>
            <w:r>
              <w:t>47767</w:t>
            </w:r>
          </w:p>
        </w:tc>
      </w:tr>
      <w:tr w:rsidR="00701555" w:rsidRPr="003E1B15" w:rsidTr="001F3AAC">
        <w:trPr>
          <w:trHeight w:val="395"/>
        </w:trPr>
        <w:tc>
          <w:tcPr>
            <w:tcW w:w="1818" w:type="pct"/>
            <w:gridSpan w:val="3"/>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701555" w:rsidRPr="009C1AF2" w:rsidRDefault="00701555" w:rsidP="005A3FB7">
            <w:pPr>
              <w:jc w:val="center"/>
            </w:pPr>
            <w:r w:rsidRPr="003E1B15">
              <w:rPr>
                <w:b/>
              </w:rPr>
              <w:t>Practical Examination Programme will be declared separately</w:t>
            </w:r>
          </w:p>
        </w:tc>
        <w:tc>
          <w:tcPr>
            <w:tcW w:w="3182" w:type="pct"/>
            <w:gridSpan w:val="2"/>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701555" w:rsidRPr="009C1AF2" w:rsidRDefault="00701555" w:rsidP="005A3FB7">
            <w:pPr>
              <w:jc w:val="center"/>
            </w:pPr>
            <w:r w:rsidRPr="003E1B15">
              <w:rPr>
                <w:b/>
              </w:rPr>
              <w:t xml:space="preserve">Practical Subject Code No. </w:t>
            </w:r>
            <w:r>
              <w:t>47768</w:t>
            </w:r>
            <w:r w:rsidRPr="003E1B15">
              <w:rPr>
                <w:b/>
              </w:rPr>
              <w:t xml:space="preserve">, </w:t>
            </w:r>
            <w:r>
              <w:t>47769</w:t>
            </w:r>
            <w:r w:rsidRPr="003E1B15">
              <w:rPr>
                <w:b/>
              </w:rPr>
              <w:t xml:space="preserve">, </w:t>
            </w:r>
            <w:r>
              <w:t>47770</w:t>
            </w:r>
            <w:r w:rsidRPr="003E1B15">
              <w:rPr>
                <w:b/>
              </w:rPr>
              <w:t xml:space="preserve">, </w:t>
            </w:r>
            <w:r>
              <w:t>48160</w:t>
            </w:r>
          </w:p>
        </w:tc>
      </w:tr>
    </w:tbl>
    <w:p w:rsidR="00701555" w:rsidRDefault="00701555" w:rsidP="00701555">
      <w:pPr>
        <w:rPr>
          <w:b/>
          <w:sz w:val="28"/>
          <w:szCs w:val="28"/>
        </w:rPr>
      </w:pPr>
      <w:proofErr w:type="gramStart"/>
      <w:r w:rsidRPr="00F27421">
        <w:rPr>
          <w:b/>
          <w:sz w:val="28"/>
          <w:szCs w:val="28"/>
        </w:rPr>
        <w:t>Note :</w:t>
      </w:r>
      <w:proofErr w:type="gramEnd"/>
      <w:r w:rsidRPr="00F27421">
        <w:rPr>
          <w:b/>
          <w:sz w:val="28"/>
          <w:szCs w:val="28"/>
        </w:rPr>
        <w:t xml:space="preserve"> </w:t>
      </w:r>
    </w:p>
    <w:p w:rsidR="00701555" w:rsidRPr="00202478" w:rsidRDefault="00701555" w:rsidP="00BB70F3">
      <w:pPr>
        <w:numPr>
          <w:ilvl w:val="0"/>
          <w:numId w:val="16"/>
        </w:numPr>
        <w:tabs>
          <w:tab w:val="clear" w:pos="720"/>
        </w:tabs>
        <w:spacing w:before="40" w:after="40"/>
        <w:ind w:left="360"/>
        <w:jc w:val="both"/>
      </w:pPr>
      <w:r w:rsidRPr="00202478">
        <w:t xml:space="preserve">Students should see their Seat No. and Name in the Name list and Mistakes, if any, should be communicated to this office immediately. </w:t>
      </w:r>
    </w:p>
    <w:p w:rsidR="00701555" w:rsidRPr="00202478" w:rsidRDefault="00701555" w:rsidP="00BB70F3">
      <w:pPr>
        <w:numPr>
          <w:ilvl w:val="0"/>
          <w:numId w:val="16"/>
        </w:numPr>
        <w:tabs>
          <w:tab w:val="clear" w:pos="720"/>
        </w:tabs>
        <w:spacing w:before="40" w:after="40"/>
        <w:ind w:left="360"/>
        <w:jc w:val="both"/>
      </w:pPr>
      <w:r w:rsidRPr="00202478">
        <w:t xml:space="preserve">All Candidates are requested to confirm their Examination Seat Numbers as well as place of the examination on the Notice Board of the Colleges at least Two days before the date of the Examination. The Candidate should write correct Seat No. on each answer Book. If candidate writes wrong Seat No. on Answer Book the performance of the said subjects will not be considered. </w:t>
      </w:r>
    </w:p>
    <w:p w:rsidR="00701555" w:rsidRPr="00202478" w:rsidRDefault="00701555" w:rsidP="00BB70F3">
      <w:pPr>
        <w:numPr>
          <w:ilvl w:val="0"/>
          <w:numId w:val="16"/>
        </w:numPr>
        <w:tabs>
          <w:tab w:val="clear" w:pos="720"/>
        </w:tabs>
        <w:spacing w:before="40" w:after="40"/>
        <w:ind w:left="360"/>
        <w:jc w:val="both"/>
      </w:pPr>
      <w:r w:rsidRPr="00202478">
        <w:t xml:space="preserve">The students are allowed to use the calculators for Numerical Calculations at their own cost. University/College will not supply such calculators. </w:t>
      </w:r>
    </w:p>
    <w:p w:rsidR="00701555" w:rsidRPr="00202478" w:rsidRDefault="00701555" w:rsidP="00BB70F3">
      <w:pPr>
        <w:numPr>
          <w:ilvl w:val="0"/>
          <w:numId w:val="16"/>
        </w:numPr>
        <w:tabs>
          <w:tab w:val="clear" w:pos="720"/>
        </w:tabs>
        <w:spacing w:before="40" w:after="40"/>
        <w:ind w:left="360"/>
        <w:jc w:val="both"/>
      </w:pPr>
      <w:r w:rsidRPr="00202478">
        <w:t xml:space="preserve">Candidate should write answers in </w:t>
      </w:r>
      <w:r w:rsidRPr="00202478">
        <w:rPr>
          <w:u w:val="single"/>
        </w:rPr>
        <w:t>BLUE INK Only.</w:t>
      </w:r>
    </w:p>
    <w:p w:rsidR="00701555" w:rsidRPr="00202478" w:rsidRDefault="00701555" w:rsidP="00BB70F3">
      <w:pPr>
        <w:numPr>
          <w:ilvl w:val="0"/>
          <w:numId w:val="16"/>
        </w:numPr>
        <w:tabs>
          <w:tab w:val="clear" w:pos="720"/>
        </w:tabs>
        <w:spacing w:before="40" w:after="40"/>
        <w:ind w:left="360"/>
        <w:jc w:val="both"/>
      </w:pPr>
      <w:r w:rsidRPr="00202478">
        <w:t xml:space="preserve">Cellular Phone, Scientific programmable Calculators, Pager and Digital Diary or any other means which can be used for unfair practice are not allowed in the Examination Hall. </w:t>
      </w:r>
    </w:p>
    <w:p w:rsidR="00701555" w:rsidRPr="00202478" w:rsidRDefault="00701555" w:rsidP="00BB70F3">
      <w:pPr>
        <w:numPr>
          <w:ilvl w:val="0"/>
          <w:numId w:val="16"/>
        </w:numPr>
        <w:tabs>
          <w:tab w:val="clear" w:pos="720"/>
        </w:tabs>
        <w:spacing w:before="40" w:after="40"/>
        <w:ind w:left="360"/>
        <w:jc w:val="both"/>
      </w:pPr>
      <w:r w:rsidRPr="00202478">
        <w:t xml:space="preserve">The Examination Programme is subject to change, </w:t>
      </w:r>
      <w:proofErr w:type="gramStart"/>
      <w:r w:rsidRPr="00202478">
        <w:t>If</w:t>
      </w:r>
      <w:proofErr w:type="gramEnd"/>
      <w:r w:rsidRPr="00202478">
        <w:t xml:space="preserve"> there is any change it will be communicated in due course. However, the University will not be responsible for the loss or inconvenience caused to the candidates. </w:t>
      </w:r>
    </w:p>
    <w:p w:rsidR="00701555" w:rsidRPr="00202478" w:rsidRDefault="00701555" w:rsidP="00BB70F3">
      <w:pPr>
        <w:numPr>
          <w:ilvl w:val="0"/>
          <w:numId w:val="16"/>
        </w:numPr>
        <w:tabs>
          <w:tab w:val="clear" w:pos="720"/>
        </w:tabs>
        <w:spacing w:before="40" w:after="40"/>
        <w:ind w:left="360"/>
        <w:jc w:val="both"/>
      </w:pPr>
      <w:r w:rsidRPr="00202478">
        <w:t xml:space="preserve">Seating arrangement is made date wise and subject </w:t>
      </w:r>
      <w:proofErr w:type="gramStart"/>
      <w:r w:rsidRPr="00202478">
        <w:t>wise,</w:t>
      </w:r>
      <w:proofErr w:type="gramEnd"/>
      <w:r w:rsidRPr="00202478">
        <w:t xml:space="preserve"> therefore, candidates are requested to see their seating arrangement one day before the date of the Examination.</w:t>
      </w:r>
    </w:p>
    <w:p w:rsidR="00701555" w:rsidRPr="00202478" w:rsidRDefault="00701555" w:rsidP="00BB70F3">
      <w:pPr>
        <w:numPr>
          <w:ilvl w:val="0"/>
          <w:numId w:val="16"/>
        </w:numPr>
        <w:tabs>
          <w:tab w:val="clear" w:pos="720"/>
        </w:tabs>
        <w:spacing w:before="40" w:after="40"/>
        <w:ind w:left="360"/>
        <w:jc w:val="both"/>
      </w:pPr>
      <w:r w:rsidRPr="00202478">
        <w:t xml:space="preserve">The examinee should confirm the customized time table on his hall ticket with final time table at his college at least two days prior to the actual date of examination. </w:t>
      </w:r>
    </w:p>
    <w:p w:rsidR="00701555" w:rsidRDefault="00701555" w:rsidP="00701555">
      <w:pPr>
        <w:jc w:val="both"/>
        <w:rPr>
          <w:sz w:val="28"/>
          <w:szCs w:val="28"/>
        </w:rPr>
      </w:pPr>
      <w:r w:rsidRPr="000324F9">
        <w:rPr>
          <w:sz w:val="28"/>
          <w:szCs w:val="28"/>
        </w:rPr>
        <w:t xml:space="preserve"> </w:t>
      </w:r>
    </w:p>
    <w:p w:rsidR="00182CB4" w:rsidRPr="000324F9" w:rsidRDefault="00182CB4" w:rsidP="00701555">
      <w:pPr>
        <w:jc w:val="both"/>
        <w:rPr>
          <w:sz w:val="28"/>
          <w:szCs w:val="28"/>
        </w:rPr>
      </w:pPr>
    </w:p>
    <w:tbl>
      <w:tblPr>
        <w:tblW w:w="0" w:type="auto"/>
        <w:tblInd w:w="288" w:type="dxa"/>
        <w:tblLayout w:type="fixed"/>
        <w:tblLook w:val="04A0"/>
      </w:tblPr>
      <w:tblGrid>
        <w:gridCol w:w="3067"/>
        <w:gridCol w:w="3780"/>
        <w:gridCol w:w="3060"/>
      </w:tblGrid>
      <w:tr w:rsidR="00594946" w:rsidTr="00594946">
        <w:trPr>
          <w:cantSplit/>
          <w:trHeight w:val="522"/>
        </w:trPr>
        <w:tc>
          <w:tcPr>
            <w:tcW w:w="3067" w:type="dxa"/>
            <w:tcMar>
              <w:top w:w="72" w:type="dxa"/>
              <w:left w:w="115" w:type="dxa"/>
              <w:bottom w:w="72" w:type="dxa"/>
              <w:right w:w="115" w:type="dxa"/>
            </w:tcMar>
            <w:vAlign w:val="center"/>
          </w:tcPr>
          <w:p w:rsidR="00594946" w:rsidRDefault="00594946"/>
          <w:p w:rsidR="00594946" w:rsidRDefault="00594946">
            <w:r>
              <w:t xml:space="preserve">Vidyanagar, </w:t>
            </w:r>
            <w:smartTag w:uri="urn:schemas-microsoft-com:office:smarttags" w:element="place">
              <w:smartTag w:uri="urn:schemas-microsoft-com:office:smarttags" w:element="City">
                <w:r>
                  <w:t>Kolhapur</w:t>
                </w:r>
              </w:smartTag>
            </w:smartTag>
            <w:r>
              <w:t xml:space="preserve"> </w:t>
            </w:r>
          </w:p>
          <w:p w:rsidR="00594946" w:rsidRDefault="00594946">
            <w:pPr>
              <w:rPr>
                <w:b/>
                <w:sz w:val="20"/>
                <w:szCs w:val="26"/>
              </w:rPr>
            </w:pPr>
            <w:r>
              <w:t>Date : 18/09/2015</w:t>
            </w:r>
          </w:p>
        </w:tc>
        <w:tc>
          <w:tcPr>
            <w:tcW w:w="3780" w:type="dxa"/>
            <w:tcMar>
              <w:top w:w="72" w:type="dxa"/>
              <w:left w:w="115" w:type="dxa"/>
              <w:bottom w:w="72" w:type="dxa"/>
              <w:right w:w="115" w:type="dxa"/>
            </w:tcMar>
            <w:vAlign w:val="center"/>
          </w:tcPr>
          <w:p w:rsidR="00594946" w:rsidRDefault="00594946">
            <w:pPr>
              <w:pStyle w:val="Title"/>
              <w:rPr>
                <w:sz w:val="24"/>
                <w:szCs w:val="24"/>
              </w:rPr>
            </w:pPr>
          </w:p>
        </w:tc>
        <w:tc>
          <w:tcPr>
            <w:tcW w:w="3060" w:type="dxa"/>
            <w:tcMar>
              <w:top w:w="72" w:type="dxa"/>
              <w:left w:w="115" w:type="dxa"/>
              <w:bottom w:w="72" w:type="dxa"/>
              <w:right w:w="115" w:type="dxa"/>
            </w:tcMar>
            <w:vAlign w:val="center"/>
            <w:hideMark/>
          </w:tcPr>
          <w:p w:rsidR="00594946" w:rsidRDefault="00594946">
            <w:pPr>
              <w:jc w:val="center"/>
              <w:rPr>
                <w:b/>
              </w:rPr>
            </w:pPr>
            <w:r>
              <w:rPr>
                <w:b/>
              </w:rPr>
              <w:t>Sd/-</w:t>
            </w:r>
          </w:p>
          <w:p w:rsidR="00594946" w:rsidRDefault="00594946">
            <w:pPr>
              <w:jc w:val="center"/>
            </w:pPr>
            <w:r>
              <w:rPr>
                <w:b/>
              </w:rPr>
              <w:t>Shri. M. A. Kakade</w:t>
            </w:r>
          </w:p>
          <w:p w:rsidR="00594946" w:rsidRDefault="00594946">
            <w:pPr>
              <w:pStyle w:val="Title"/>
              <w:rPr>
                <w:b/>
                <w:sz w:val="24"/>
                <w:szCs w:val="24"/>
              </w:rPr>
            </w:pPr>
            <w:r>
              <w:rPr>
                <w:b/>
                <w:sz w:val="24"/>
                <w:szCs w:val="24"/>
              </w:rPr>
              <w:t>Controller of Examinations</w:t>
            </w:r>
          </w:p>
        </w:tc>
      </w:tr>
    </w:tbl>
    <w:p w:rsidR="00B03F26" w:rsidRDefault="00B03F26" w:rsidP="00BB70F3">
      <w:pPr>
        <w:spacing w:line="360" w:lineRule="auto"/>
        <w:outlineLvl w:val="0"/>
        <w:rPr>
          <w:b/>
        </w:rPr>
      </w:pPr>
    </w:p>
    <w:sectPr w:rsidR="00B03F26" w:rsidSect="000960CF">
      <w:pgSz w:w="11909" w:h="16834" w:code="9"/>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3BAD"/>
    <w:multiLevelType w:val="hybridMultilevel"/>
    <w:tmpl w:val="CE26268E"/>
    <w:lvl w:ilvl="0" w:tplc="6BFAB66E">
      <w:start w:val="1"/>
      <w:numFmt w:val="decimal"/>
      <w:lvlText w:val="%1."/>
      <w:lvlJc w:val="left"/>
      <w:pPr>
        <w:tabs>
          <w:tab w:val="num" w:pos="720"/>
        </w:tabs>
        <w:ind w:left="72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CD2A7E"/>
    <w:multiLevelType w:val="hybridMultilevel"/>
    <w:tmpl w:val="E2C401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1C47E0"/>
    <w:multiLevelType w:val="hybridMultilevel"/>
    <w:tmpl w:val="8EFA6E58"/>
    <w:lvl w:ilvl="0" w:tplc="B1825CFC">
      <w:start w:val="1"/>
      <w:numFmt w:val="decimal"/>
      <w:lvlText w:val="%1."/>
      <w:lvlJc w:val="left"/>
      <w:pPr>
        <w:tabs>
          <w:tab w:val="num" w:pos="720"/>
        </w:tabs>
        <w:ind w:left="72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3F0713"/>
    <w:multiLevelType w:val="hybridMultilevel"/>
    <w:tmpl w:val="028862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112D53"/>
    <w:multiLevelType w:val="hybridMultilevel"/>
    <w:tmpl w:val="164A54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C16AB0"/>
    <w:multiLevelType w:val="hybridMultilevel"/>
    <w:tmpl w:val="2782ED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E27127"/>
    <w:multiLevelType w:val="hybridMultilevel"/>
    <w:tmpl w:val="7F1A92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B553EDC"/>
    <w:multiLevelType w:val="hybridMultilevel"/>
    <w:tmpl w:val="824650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25512E"/>
    <w:multiLevelType w:val="hybridMultilevel"/>
    <w:tmpl w:val="3DC054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B17222"/>
    <w:multiLevelType w:val="hybridMultilevel"/>
    <w:tmpl w:val="5F70E610"/>
    <w:lvl w:ilvl="0" w:tplc="6F48987C">
      <w:start w:val="1"/>
      <w:numFmt w:val="decimal"/>
      <w:lvlText w:val="%1."/>
      <w:lvlJc w:val="left"/>
      <w:pPr>
        <w:tabs>
          <w:tab w:val="num" w:pos="720"/>
        </w:tabs>
        <w:ind w:left="72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B44E60"/>
    <w:multiLevelType w:val="hybridMultilevel"/>
    <w:tmpl w:val="1EE471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1270196"/>
    <w:multiLevelType w:val="hybridMultilevel"/>
    <w:tmpl w:val="606EF64E"/>
    <w:lvl w:ilvl="0" w:tplc="B26A1A4A">
      <w:start w:val="1"/>
      <w:numFmt w:val="decimal"/>
      <w:lvlText w:val="%1."/>
      <w:lvlJc w:val="left"/>
      <w:pPr>
        <w:tabs>
          <w:tab w:val="num" w:pos="720"/>
        </w:tabs>
        <w:ind w:left="720" w:hanging="360"/>
      </w:pPr>
      <w:rPr>
        <w:b w:val="0"/>
        <w:bCs/>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792C33"/>
    <w:multiLevelType w:val="hybridMultilevel"/>
    <w:tmpl w:val="96FE0EF4"/>
    <w:lvl w:ilvl="0" w:tplc="F4982F3E">
      <w:start w:val="1"/>
      <w:numFmt w:val="decimal"/>
      <w:lvlText w:val="%1."/>
      <w:lvlJc w:val="left"/>
      <w:pPr>
        <w:tabs>
          <w:tab w:val="num" w:pos="720"/>
        </w:tabs>
        <w:ind w:left="720" w:hanging="360"/>
      </w:pPr>
      <w:rPr>
        <w:b w:val="0"/>
        <w:bCs/>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3110E41"/>
    <w:multiLevelType w:val="hybridMultilevel"/>
    <w:tmpl w:val="2E946A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533519C"/>
    <w:multiLevelType w:val="hybridMultilevel"/>
    <w:tmpl w:val="7D966A36"/>
    <w:lvl w:ilvl="0" w:tplc="F7506EC6">
      <w:start w:val="1"/>
      <w:numFmt w:val="decimal"/>
      <w:lvlText w:val="%1."/>
      <w:lvlJc w:val="left"/>
      <w:pPr>
        <w:tabs>
          <w:tab w:val="num" w:pos="720"/>
        </w:tabs>
        <w:ind w:left="720" w:hanging="360"/>
      </w:pPr>
      <w:rPr>
        <w:b w:val="0"/>
        <w:bCs/>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D6B2D6B"/>
    <w:multiLevelType w:val="hybridMultilevel"/>
    <w:tmpl w:val="4C62D668"/>
    <w:lvl w:ilvl="0" w:tplc="CD7CA23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4E1517"/>
    <w:multiLevelType w:val="hybridMultilevel"/>
    <w:tmpl w:val="7032C1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51C42A7"/>
    <w:multiLevelType w:val="hybridMultilevel"/>
    <w:tmpl w:val="9482D2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9523BF3"/>
    <w:multiLevelType w:val="hybridMultilevel"/>
    <w:tmpl w:val="4E08F4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C2470A8"/>
    <w:multiLevelType w:val="hybridMultilevel"/>
    <w:tmpl w:val="3FD437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D710AE"/>
    <w:multiLevelType w:val="hybridMultilevel"/>
    <w:tmpl w:val="46C668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E2D1043"/>
    <w:multiLevelType w:val="hybridMultilevel"/>
    <w:tmpl w:val="27625F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F513727"/>
    <w:multiLevelType w:val="hybridMultilevel"/>
    <w:tmpl w:val="2C1229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F035F1"/>
    <w:multiLevelType w:val="hybridMultilevel"/>
    <w:tmpl w:val="B5040D5C"/>
    <w:lvl w:ilvl="0" w:tplc="D67A8286">
      <w:start w:val="1"/>
      <w:numFmt w:val="decimal"/>
      <w:lvlText w:val="%1."/>
      <w:lvlJc w:val="left"/>
      <w:pPr>
        <w:tabs>
          <w:tab w:val="num" w:pos="720"/>
        </w:tabs>
        <w:ind w:left="720" w:hanging="360"/>
      </w:pPr>
      <w:rPr>
        <w:b w:val="0"/>
        <w:bCs/>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FAA5FF5"/>
    <w:multiLevelType w:val="hybridMultilevel"/>
    <w:tmpl w:val="0AA242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0E52736"/>
    <w:multiLevelType w:val="hybridMultilevel"/>
    <w:tmpl w:val="1506D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A77E8A"/>
    <w:multiLevelType w:val="hybridMultilevel"/>
    <w:tmpl w:val="A0E84D3A"/>
    <w:lvl w:ilvl="0" w:tplc="6F48987C">
      <w:start w:val="1"/>
      <w:numFmt w:val="decimal"/>
      <w:lvlText w:val="%1."/>
      <w:lvlJc w:val="left"/>
      <w:pPr>
        <w:tabs>
          <w:tab w:val="num" w:pos="720"/>
        </w:tabs>
        <w:ind w:left="72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5777AEF"/>
    <w:multiLevelType w:val="hybridMultilevel"/>
    <w:tmpl w:val="0C5A27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95D2089"/>
    <w:multiLevelType w:val="hybridMultilevel"/>
    <w:tmpl w:val="C29084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19D1151"/>
    <w:multiLevelType w:val="hybridMultilevel"/>
    <w:tmpl w:val="1BE815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74C2109"/>
    <w:multiLevelType w:val="hybridMultilevel"/>
    <w:tmpl w:val="384400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7613461"/>
    <w:multiLevelType w:val="hybridMultilevel"/>
    <w:tmpl w:val="32C89D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4094CA2"/>
    <w:multiLevelType w:val="hybridMultilevel"/>
    <w:tmpl w:val="32E26B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0766D7"/>
    <w:multiLevelType w:val="hybridMultilevel"/>
    <w:tmpl w:val="3D9E47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DB00CE3"/>
    <w:multiLevelType w:val="hybridMultilevel"/>
    <w:tmpl w:val="34A052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20"/>
  </w:num>
  <w:num w:numId="3">
    <w:abstractNumId w:val="11"/>
  </w:num>
  <w:num w:numId="4">
    <w:abstractNumId w:val="4"/>
  </w:num>
  <w:num w:numId="5">
    <w:abstractNumId w:val="12"/>
  </w:num>
  <w:num w:numId="6">
    <w:abstractNumId w:val="3"/>
  </w:num>
  <w:num w:numId="7">
    <w:abstractNumId w:val="14"/>
  </w:num>
  <w:num w:numId="8">
    <w:abstractNumId w:val="1"/>
  </w:num>
  <w:num w:numId="9">
    <w:abstractNumId w:val="21"/>
  </w:num>
  <w:num w:numId="10">
    <w:abstractNumId w:val="9"/>
  </w:num>
  <w:num w:numId="11">
    <w:abstractNumId w:val="26"/>
  </w:num>
  <w:num w:numId="12">
    <w:abstractNumId w:val="19"/>
  </w:num>
  <w:num w:numId="13">
    <w:abstractNumId w:val="2"/>
  </w:num>
  <w:num w:numId="14">
    <w:abstractNumId w:val="28"/>
  </w:num>
  <w:num w:numId="15">
    <w:abstractNumId w:val="25"/>
  </w:num>
  <w:num w:numId="16">
    <w:abstractNumId w:val="24"/>
  </w:num>
  <w:num w:numId="17">
    <w:abstractNumId w:val="16"/>
  </w:num>
  <w:num w:numId="18">
    <w:abstractNumId w:val="10"/>
  </w:num>
  <w:num w:numId="19">
    <w:abstractNumId w:val="8"/>
  </w:num>
  <w:num w:numId="20">
    <w:abstractNumId w:val="34"/>
  </w:num>
  <w:num w:numId="21">
    <w:abstractNumId w:val="18"/>
  </w:num>
  <w:num w:numId="22">
    <w:abstractNumId w:val="22"/>
  </w:num>
  <w:num w:numId="23">
    <w:abstractNumId w:val="0"/>
  </w:num>
  <w:num w:numId="24">
    <w:abstractNumId w:val="5"/>
  </w:num>
  <w:num w:numId="25">
    <w:abstractNumId w:val="29"/>
  </w:num>
  <w:num w:numId="26">
    <w:abstractNumId w:val="17"/>
  </w:num>
  <w:num w:numId="27">
    <w:abstractNumId w:val="30"/>
  </w:num>
  <w:num w:numId="28">
    <w:abstractNumId w:val="6"/>
  </w:num>
  <w:num w:numId="29">
    <w:abstractNumId w:val="33"/>
  </w:num>
  <w:num w:numId="30">
    <w:abstractNumId w:val="27"/>
  </w:num>
  <w:num w:numId="31">
    <w:abstractNumId w:val="31"/>
  </w:num>
  <w:num w:numId="32">
    <w:abstractNumId w:val="32"/>
  </w:num>
  <w:num w:numId="33">
    <w:abstractNumId w:val="7"/>
  </w:num>
  <w:num w:numId="34">
    <w:abstractNumId w:val="13"/>
  </w:num>
  <w:num w:numId="35">
    <w:abstractNumId w:val="15"/>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C6806"/>
    <w:rsid w:val="00013909"/>
    <w:rsid w:val="00013BBC"/>
    <w:rsid w:val="00014797"/>
    <w:rsid w:val="00017721"/>
    <w:rsid w:val="00017B5A"/>
    <w:rsid w:val="000324F9"/>
    <w:rsid w:val="00032DD5"/>
    <w:rsid w:val="000337B7"/>
    <w:rsid w:val="0003676F"/>
    <w:rsid w:val="00036922"/>
    <w:rsid w:val="000400DD"/>
    <w:rsid w:val="00040806"/>
    <w:rsid w:val="00042BC8"/>
    <w:rsid w:val="00044985"/>
    <w:rsid w:val="00046B24"/>
    <w:rsid w:val="00046FCF"/>
    <w:rsid w:val="000519D4"/>
    <w:rsid w:val="000535D2"/>
    <w:rsid w:val="000666B7"/>
    <w:rsid w:val="00082FA7"/>
    <w:rsid w:val="000960CF"/>
    <w:rsid w:val="000F733C"/>
    <w:rsid w:val="0010091B"/>
    <w:rsid w:val="001117AC"/>
    <w:rsid w:val="00131FAC"/>
    <w:rsid w:val="001416D4"/>
    <w:rsid w:val="00146AC0"/>
    <w:rsid w:val="00162591"/>
    <w:rsid w:val="001637A1"/>
    <w:rsid w:val="00172234"/>
    <w:rsid w:val="00182CB4"/>
    <w:rsid w:val="00186DDC"/>
    <w:rsid w:val="00195239"/>
    <w:rsid w:val="0019626F"/>
    <w:rsid w:val="001A0B55"/>
    <w:rsid w:val="001A465E"/>
    <w:rsid w:val="001B7AE3"/>
    <w:rsid w:val="001C0F0C"/>
    <w:rsid w:val="001C731B"/>
    <w:rsid w:val="001E3211"/>
    <w:rsid w:val="001E410C"/>
    <w:rsid w:val="001E4EEB"/>
    <w:rsid w:val="001F3AAC"/>
    <w:rsid w:val="001F444F"/>
    <w:rsid w:val="0020619C"/>
    <w:rsid w:val="0020672D"/>
    <w:rsid w:val="00210CD5"/>
    <w:rsid w:val="00230891"/>
    <w:rsid w:val="002375B7"/>
    <w:rsid w:val="00246D89"/>
    <w:rsid w:val="00253831"/>
    <w:rsid w:val="00264366"/>
    <w:rsid w:val="00271BE5"/>
    <w:rsid w:val="002832B9"/>
    <w:rsid w:val="00283782"/>
    <w:rsid w:val="00295D8D"/>
    <w:rsid w:val="002B1A6C"/>
    <w:rsid w:val="002C05AB"/>
    <w:rsid w:val="002D38FD"/>
    <w:rsid w:val="002E425E"/>
    <w:rsid w:val="002E7D7E"/>
    <w:rsid w:val="002F30EB"/>
    <w:rsid w:val="002F67DC"/>
    <w:rsid w:val="003138D5"/>
    <w:rsid w:val="00315FF7"/>
    <w:rsid w:val="00322D24"/>
    <w:rsid w:val="003313FE"/>
    <w:rsid w:val="0033280B"/>
    <w:rsid w:val="00336BEE"/>
    <w:rsid w:val="00345516"/>
    <w:rsid w:val="00346874"/>
    <w:rsid w:val="00354BAB"/>
    <w:rsid w:val="00360A34"/>
    <w:rsid w:val="00364F92"/>
    <w:rsid w:val="00366D1A"/>
    <w:rsid w:val="00382C5A"/>
    <w:rsid w:val="003876C3"/>
    <w:rsid w:val="00391548"/>
    <w:rsid w:val="00394C6B"/>
    <w:rsid w:val="00395A9F"/>
    <w:rsid w:val="003A08CA"/>
    <w:rsid w:val="003B6C85"/>
    <w:rsid w:val="003C207C"/>
    <w:rsid w:val="003D5C9F"/>
    <w:rsid w:val="003E12B1"/>
    <w:rsid w:val="003E6EB7"/>
    <w:rsid w:val="003E7A88"/>
    <w:rsid w:val="003F4BA4"/>
    <w:rsid w:val="004100D9"/>
    <w:rsid w:val="00412A58"/>
    <w:rsid w:val="00413B26"/>
    <w:rsid w:val="00413BC5"/>
    <w:rsid w:val="00425216"/>
    <w:rsid w:val="004329AF"/>
    <w:rsid w:val="00440EEF"/>
    <w:rsid w:val="004504A2"/>
    <w:rsid w:val="00452CE6"/>
    <w:rsid w:val="00473C9F"/>
    <w:rsid w:val="00482DC6"/>
    <w:rsid w:val="004B49BF"/>
    <w:rsid w:val="004C2CDF"/>
    <w:rsid w:val="004C7703"/>
    <w:rsid w:val="004F1ED0"/>
    <w:rsid w:val="004F2308"/>
    <w:rsid w:val="004F3C07"/>
    <w:rsid w:val="00524450"/>
    <w:rsid w:val="00546B22"/>
    <w:rsid w:val="00547AA3"/>
    <w:rsid w:val="00554142"/>
    <w:rsid w:val="0055416F"/>
    <w:rsid w:val="00562737"/>
    <w:rsid w:val="005652E0"/>
    <w:rsid w:val="00565A95"/>
    <w:rsid w:val="00572A5C"/>
    <w:rsid w:val="0057633A"/>
    <w:rsid w:val="0057660C"/>
    <w:rsid w:val="00591748"/>
    <w:rsid w:val="00594946"/>
    <w:rsid w:val="005A203E"/>
    <w:rsid w:val="005A3FB7"/>
    <w:rsid w:val="005A7B54"/>
    <w:rsid w:val="005B3E4B"/>
    <w:rsid w:val="005D0B7F"/>
    <w:rsid w:val="005D248D"/>
    <w:rsid w:val="005E6546"/>
    <w:rsid w:val="005F0367"/>
    <w:rsid w:val="005F2350"/>
    <w:rsid w:val="0060556B"/>
    <w:rsid w:val="006055B6"/>
    <w:rsid w:val="00610C46"/>
    <w:rsid w:val="00637484"/>
    <w:rsid w:val="00647CD1"/>
    <w:rsid w:val="006541C3"/>
    <w:rsid w:val="00654939"/>
    <w:rsid w:val="00655B3E"/>
    <w:rsid w:val="00664DD0"/>
    <w:rsid w:val="00665F44"/>
    <w:rsid w:val="0068163D"/>
    <w:rsid w:val="00693A4B"/>
    <w:rsid w:val="00697D38"/>
    <w:rsid w:val="006A659F"/>
    <w:rsid w:val="006B20E0"/>
    <w:rsid w:val="006B4B4A"/>
    <w:rsid w:val="006C5A81"/>
    <w:rsid w:val="006C5CF5"/>
    <w:rsid w:val="006D1B3C"/>
    <w:rsid w:val="006D6F4F"/>
    <w:rsid w:val="006E2DCC"/>
    <w:rsid w:val="00700D89"/>
    <w:rsid w:val="00701555"/>
    <w:rsid w:val="00726D22"/>
    <w:rsid w:val="00727E20"/>
    <w:rsid w:val="00727E7D"/>
    <w:rsid w:val="00733A13"/>
    <w:rsid w:val="00734772"/>
    <w:rsid w:val="00737183"/>
    <w:rsid w:val="00737E10"/>
    <w:rsid w:val="00741299"/>
    <w:rsid w:val="007574B7"/>
    <w:rsid w:val="00760054"/>
    <w:rsid w:val="00780FDF"/>
    <w:rsid w:val="00781510"/>
    <w:rsid w:val="00784501"/>
    <w:rsid w:val="00792F8E"/>
    <w:rsid w:val="007A060E"/>
    <w:rsid w:val="007A75E9"/>
    <w:rsid w:val="007B6BF7"/>
    <w:rsid w:val="007C754B"/>
    <w:rsid w:val="007D6343"/>
    <w:rsid w:val="007F3DD5"/>
    <w:rsid w:val="007F47BD"/>
    <w:rsid w:val="00802748"/>
    <w:rsid w:val="00810918"/>
    <w:rsid w:val="008127F7"/>
    <w:rsid w:val="00823002"/>
    <w:rsid w:val="00826D99"/>
    <w:rsid w:val="00837B80"/>
    <w:rsid w:val="00847B7B"/>
    <w:rsid w:val="00852A90"/>
    <w:rsid w:val="00853299"/>
    <w:rsid w:val="00856CF0"/>
    <w:rsid w:val="008613AF"/>
    <w:rsid w:val="00870E08"/>
    <w:rsid w:val="008720B8"/>
    <w:rsid w:val="00892449"/>
    <w:rsid w:val="008930E5"/>
    <w:rsid w:val="00896120"/>
    <w:rsid w:val="008A3B85"/>
    <w:rsid w:val="008B3027"/>
    <w:rsid w:val="008B5141"/>
    <w:rsid w:val="008C4818"/>
    <w:rsid w:val="008D2B42"/>
    <w:rsid w:val="008E3AA9"/>
    <w:rsid w:val="008F68C7"/>
    <w:rsid w:val="0090381D"/>
    <w:rsid w:val="009265F6"/>
    <w:rsid w:val="00930067"/>
    <w:rsid w:val="00931747"/>
    <w:rsid w:val="009376A0"/>
    <w:rsid w:val="00937A5F"/>
    <w:rsid w:val="009411A8"/>
    <w:rsid w:val="00942F0D"/>
    <w:rsid w:val="00950EA9"/>
    <w:rsid w:val="00951E27"/>
    <w:rsid w:val="00954163"/>
    <w:rsid w:val="00960D31"/>
    <w:rsid w:val="00961790"/>
    <w:rsid w:val="00985235"/>
    <w:rsid w:val="00985980"/>
    <w:rsid w:val="00985EE3"/>
    <w:rsid w:val="00994A05"/>
    <w:rsid w:val="00995811"/>
    <w:rsid w:val="009A2D0F"/>
    <w:rsid w:val="009B6842"/>
    <w:rsid w:val="009C1A58"/>
    <w:rsid w:val="009C1BF9"/>
    <w:rsid w:val="009D5D9C"/>
    <w:rsid w:val="009E1584"/>
    <w:rsid w:val="009E2A21"/>
    <w:rsid w:val="009E3191"/>
    <w:rsid w:val="009E7A00"/>
    <w:rsid w:val="009F5F0B"/>
    <w:rsid w:val="00A138A7"/>
    <w:rsid w:val="00A174C1"/>
    <w:rsid w:val="00A22BD1"/>
    <w:rsid w:val="00A22CA2"/>
    <w:rsid w:val="00A34BAA"/>
    <w:rsid w:val="00A55AF2"/>
    <w:rsid w:val="00A61896"/>
    <w:rsid w:val="00A63F78"/>
    <w:rsid w:val="00A64F60"/>
    <w:rsid w:val="00A67935"/>
    <w:rsid w:val="00A84DE1"/>
    <w:rsid w:val="00A860DB"/>
    <w:rsid w:val="00A912BF"/>
    <w:rsid w:val="00A95252"/>
    <w:rsid w:val="00A97F1A"/>
    <w:rsid w:val="00AA688D"/>
    <w:rsid w:val="00AB5303"/>
    <w:rsid w:val="00AB7D2F"/>
    <w:rsid w:val="00AC5272"/>
    <w:rsid w:val="00AD1CB6"/>
    <w:rsid w:val="00AE0B6C"/>
    <w:rsid w:val="00AE307B"/>
    <w:rsid w:val="00AE7AA0"/>
    <w:rsid w:val="00AF7048"/>
    <w:rsid w:val="00B03F26"/>
    <w:rsid w:val="00B048E0"/>
    <w:rsid w:val="00B2347D"/>
    <w:rsid w:val="00B27C34"/>
    <w:rsid w:val="00B36696"/>
    <w:rsid w:val="00B37EB3"/>
    <w:rsid w:val="00B60453"/>
    <w:rsid w:val="00B712EB"/>
    <w:rsid w:val="00B82295"/>
    <w:rsid w:val="00B860EE"/>
    <w:rsid w:val="00BA1592"/>
    <w:rsid w:val="00BA3BC4"/>
    <w:rsid w:val="00BB1AF8"/>
    <w:rsid w:val="00BB2BDB"/>
    <w:rsid w:val="00BB70F3"/>
    <w:rsid w:val="00BC2D3B"/>
    <w:rsid w:val="00BC7E73"/>
    <w:rsid w:val="00BD2A73"/>
    <w:rsid w:val="00BD6ECE"/>
    <w:rsid w:val="00BF5991"/>
    <w:rsid w:val="00C0005F"/>
    <w:rsid w:val="00C10DDE"/>
    <w:rsid w:val="00C219F7"/>
    <w:rsid w:val="00C25262"/>
    <w:rsid w:val="00C30570"/>
    <w:rsid w:val="00C30592"/>
    <w:rsid w:val="00C347EA"/>
    <w:rsid w:val="00C46F15"/>
    <w:rsid w:val="00C56FED"/>
    <w:rsid w:val="00C6107A"/>
    <w:rsid w:val="00C72C00"/>
    <w:rsid w:val="00C77A1A"/>
    <w:rsid w:val="00C85A44"/>
    <w:rsid w:val="00C91339"/>
    <w:rsid w:val="00CA794E"/>
    <w:rsid w:val="00CC276F"/>
    <w:rsid w:val="00CC4487"/>
    <w:rsid w:val="00CC58DF"/>
    <w:rsid w:val="00CD1CBC"/>
    <w:rsid w:val="00CD3E53"/>
    <w:rsid w:val="00CD6137"/>
    <w:rsid w:val="00CE2D4B"/>
    <w:rsid w:val="00CF1ABD"/>
    <w:rsid w:val="00D20B83"/>
    <w:rsid w:val="00D22B8B"/>
    <w:rsid w:val="00D250D3"/>
    <w:rsid w:val="00D31E25"/>
    <w:rsid w:val="00D32AD6"/>
    <w:rsid w:val="00D40308"/>
    <w:rsid w:val="00D437B2"/>
    <w:rsid w:val="00D5700B"/>
    <w:rsid w:val="00D572D1"/>
    <w:rsid w:val="00D623DA"/>
    <w:rsid w:val="00D77A25"/>
    <w:rsid w:val="00D80386"/>
    <w:rsid w:val="00D80F54"/>
    <w:rsid w:val="00D8375E"/>
    <w:rsid w:val="00D83A85"/>
    <w:rsid w:val="00D84281"/>
    <w:rsid w:val="00D95A21"/>
    <w:rsid w:val="00D96318"/>
    <w:rsid w:val="00D972ED"/>
    <w:rsid w:val="00DA621C"/>
    <w:rsid w:val="00DB0C9F"/>
    <w:rsid w:val="00DB5620"/>
    <w:rsid w:val="00DB7186"/>
    <w:rsid w:val="00DB729D"/>
    <w:rsid w:val="00DC6806"/>
    <w:rsid w:val="00DD29B1"/>
    <w:rsid w:val="00DD3ABF"/>
    <w:rsid w:val="00DD7B9B"/>
    <w:rsid w:val="00DE547A"/>
    <w:rsid w:val="00DF1814"/>
    <w:rsid w:val="00DF3BB7"/>
    <w:rsid w:val="00E13A86"/>
    <w:rsid w:val="00E3128C"/>
    <w:rsid w:val="00E333EE"/>
    <w:rsid w:val="00E53F63"/>
    <w:rsid w:val="00E605AF"/>
    <w:rsid w:val="00E605F0"/>
    <w:rsid w:val="00E619E6"/>
    <w:rsid w:val="00E65216"/>
    <w:rsid w:val="00E964E9"/>
    <w:rsid w:val="00EA62DF"/>
    <w:rsid w:val="00EB787C"/>
    <w:rsid w:val="00EC069C"/>
    <w:rsid w:val="00EC10BD"/>
    <w:rsid w:val="00ED1273"/>
    <w:rsid w:val="00EE221F"/>
    <w:rsid w:val="00EE7B0C"/>
    <w:rsid w:val="00EF1059"/>
    <w:rsid w:val="00EF15C7"/>
    <w:rsid w:val="00EF25BE"/>
    <w:rsid w:val="00EF60B6"/>
    <w:rsid w:val="00F01DEF"/>
    <w:rsid w:val="00F05ECC"/>
    <w:rsid w:val="00F06087"/>
    <w:rsid w:val="00F13171"/>
    <w:rsid w:val="00F1756B"/>
    <w:rsid w:val="00F203EE"/>
    <w:rsid w:val="00F234AD"/>
    <w:rsid w:val="00F3763B"/>
    <w:rsid w:val="00F43E9B"/>
    <w:rsid w:val="00F45064"/>
    <w:rsid w:val="00F5156B"/>
    <w:rsid w:val="00F61B48"/>
    <w:rsid w:val="00F6348E"/>
    <w:rsid w:val="00F65A3B"/>
    <w:rsid w:val="00F80CF9"/>
    <w:rsid w:val="00F8454B"/>
    <w:rsid w:val="00F86B48"/>
    <w:rsid w:val="00F945F5"/>
    <w:rsid w:val="00FC0602"/>
    <w:rsid w:val="00FC0BA5"/>
    <w:rsid w:val="00FC5916"/>
    <w:rsid w:val="00FD3F03"/>
    <w:rsid w:val="00FD5D37"/>
    <w:rsid w:val="00FD7526"/>
    <w:rsid w:val="00FE12D5"/>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6806"/>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C680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346874"/>
    <w:pPr>
      <w:jc w:val="center"/>
    </w:pPr>
    <w:rPr>
      <w:sz w:val="48"/>
      <w:szCs w:val="20"/>
    </w:rPr>
  </w:style>
  <w:style w:type="character" w:customStyle="1" w:styleId="TitleChar">
    <w:name w:val="Title Char"/>
    <w:basedOn w:val="DefaultParagraphFont"/>
    <w:link w:val="Title"/>
    <w:locked/>
    <w:rsid w:val="00ED1273"/>
    <w:rPr>
      <w:sz w:val="48"/>
    </w:rPr>
  </w:style>
  <w:style w:type="paragraph" w:styleId="BodyText">
    <w:name w:val="Body Text"/>
    <w:basedOn w:val="Normal"/>
    <w:link w:val="BodyTextChar"/>
    <w:rsid w:val="007F47BD"/>
    <w:rPr>
      <w:rFonts w:eastAsia="SimSun"/>
      <w:b/>
      <w:sz w:val="28"/>
      <w:szCs w:val="20"/>
      <w:lang w:eastAsia="zh-CN"/>
    </w:rPr>
  </w:style>
  <w:style w:type="character" w:customStyle="1" w:styleId="BodyTextChar">
    <w:name w:val="Body Text Char"/>
    <w:basedOn w:val="DefaultParagraphFont"/>
    <w:link w:val="BodyText"/>
    <w:rsid w:val="007F47BD"/>
    <w:rPr>
      <w:rFonts w:eastAsia="SimSun"/>
      <w:b/>
      <w:sz w:val="28"/>
      <w:lang w:eastAsia="zh-CN"/>
    </w:rPr>
  </w:style>
  <w:style w:type="paragraph" w:styleId="Footer">
    <w:name w:val="footer"/>
    <w:basedOn w:val="Normal"/>
    <w:link w:val="FooterChar"/>
    <w:rsid w:val="007F47BD"/>
    <w:pPr>
      <w:tabs>
        <w:tab w:val="center" w:pos="4320"/>
        <w:tab w:val="right" w:pos="8640"/>
      </w:tabs>
    </w:pPr>
  </w:style>
  <w:style w:type="character" w:customStyle="1" w:styleId="FooterChar">
    <w:name w:val="Footer Char"/>
    <w:basedOn w:val="DefaultParagraphFont"/>
    <w:link w:val="Footer"/>
    <w:rsid w:val="007F47BD"/>
    <w:rPr>
      <w:sz w:val="24"/>
      <w:szCs w:val="24"/>
    </w:rPr>
  </w:style>
</w:styles>
</file>

<file path=word/webSettings.xml><?xml version="1.0" encoding="utf-8"?>
<w:webSettings xmlns:r="http://schemas.openxmlformats.org/officeDocument/2006/relationships" xmlns:w="http://schemas.openxmlformats.org/wordprocessingml/2006/main">
  <w:divs>
    <w:div w:id="52850417">
      <w:bodyDiv w:val="1"/>
      <w:marLeft w:val="0"/>
      <w:marRight w:val="0"/>
      <w:marTop w:val="0"/>
      <w:marBottom w:val="0"/>
      <w:divBdr>
        <w:top w:val="none" w:sz="0" w:space="0" w:color="auto"/>
        <w:left w:val="none" w:sz="0" w:space="0" w:color="auto"/>
        <w:bottom w:val="none" w:sz="0" w:space="0" w:color="auto"/>
        <w:right w:val="none" w:sz="0" w:space="0" w:color="auto"/>
      </w:divBdr>
    </w:div>
    <w:div w:id="643433511">
      <w:bodyDiv w:val="1"/>
      <w:marLeft w:val="0"/>
      <w:marRight w:val="0"/>
      <w:marTop w:val="0"/>
      <w:marBottom w:val="0"/>
      <w:divBdr>
        <w:top w:val="none" w:sz="0" w:space="0" w:color="auto"/>
        <w:left w:val="none" w:sz="0" w:space="0" w:color="auto"/>
        <w:bottom w:val="none" w:sz="0" w:space="0" w:color="auto"/>
        <w:right w:val="none" w:sz="0" w:space="0" w:color="auto"/>
      </w:divBdr>
    </w:div>
    <w:div w:id="104205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3266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SUK``</Company>
  <LinksUpToDate>false</LinksUpToDate>
  <CharactersWithSpaces>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OE-1</dc:creator>
  <cp:keywords/>
  <cp:lastModifiedBy>admin-pc</cp:lastModifiedBy>
  <cp:revision>2</cp:revision>
  <cp:lastPrinted>2014-03-18T05:54:00Z</cp:lastPrinted>
  <dcterms:created xsi:type="dcterms:W3CDTF">2015-11-24T09:58:00Z</dcterms:created>
  <dcterms:modified xsi:type="dcterms:W3CDTF">2015-11-24T09:58:00Z</dcterms:modified>
</cp:coreProperties>
</file>